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103"/>
        <w:gridCol w:w="817"/>
        <w:gridCol w:w="4052"/>
      </w:tblGrid>
      <w:tr w:rsidR="00880F1A" w:rsidRPr="003C22A0" w14:paraId="68264F2F" w14:textId="77777777" w:rsidTr="00D97B5D">
        <w:trPr>
          <w:trHeight w:val="1408"/>
          <w:jc w:val="center"/>
        </w:trPr>
        <w:tc>
          <w:tcPr>
            <w:tcW w:w="5098" w:type="dxa"/>
          </w:tcPr>
          <w:p w14:paraId="073D1CCE" w14:textId="77777777" w:rsidR="00D97B5D" w:rsidRPr="003C22A0" w:rsidRDefault="00D97B5D" w:rsidP="00D97B5D">
            <w:pPr>
              <w:rPr>
                <w:b/>
                <w:bCs/>
                <w:noProof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drawing>
                <wp:inline distT="0" distB="0" distL="0" distR="0" wp14:anchorId="7EFFD144" wp14:editId="370C27DF">
                  <wp:extent cx="888889" cy="720000"/>
                  <wp:effectExtent l="0" t="0" r="698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U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88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86B2C6" w14:textId="77777777" w:rsidR="00880F1A" w:rsidRPr="003C22A0" w:rsidRDefault="00D97B5D" w:rsidP="00D97B5D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noProof w:val="0"/>
                <w:sz w:val="22"/>
                <w:szCs w:val="22"/>
              </w:rPr>
              <w:t>Benha</w:t>
            </w:r>
            <w:proofErr w:type="spellEnd"/>
            <w:r>
              <w:rPr>
                <w:b/>
                <w:bCs/>
                <w:noProof w:val="0"/>
                <w:sz w:val="22"/>
                <w:szCs w:val="22"/>
              </w:rPr>
              <w:t xml:space="preserve"> University</w:t>
            </w:r>
          </w:p>
        </w:tc>
        <w:tc>
          <w:tcPr>
            <w:tcW w:w="816" w:type="dxa"/>
          </w:tcPr>
          <w:p w14:paraId="208528A7" w14:textId="77777777" w:rsidR="00880F1A" w:rsidRPr="003C22A0" w:rsidRDefault="00880F1A" w:rsidP="00880F1A">
            <w:pPr>
              <w:ind w:left="-108" w:firstLine="108"/>
              <w:jc w:val="center"/>
              <w:rPr>
                <w:noProof w:val="0"/>
              </w:rPr>
            </w:pPr>
          </w:p>
        </w:tc>
        <w:tc>
          <w:tcPr>
            <w:tcW w:w="4048" w:type="dxa"/>
          </w:tcPr>
          <w:p w14:paraId="2F755687" w14:textId="77777777" w:rsidR="00880F1A" w:rsidRPr="003C22A0" w:rsidRDefault="00130A1A" w:rsidP="00880F1A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drawing>
                <wp:inline distT="0" distB="0" distL="0" distR="0" wp14:anchorId="68626DC0" wp14:editId="2319537E">
                  <wp:extent cx="687086" cy="720000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Fin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08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8533F0" w14:textId="77777777" w:rsidR="00880F1A" w:rsidRPr="003C22A0" w:rsidRDefault="00880F1A" w:rsidP="00F65F4D">
            <w:pPr>
              <w:rPr>
                <w:b/>
                <w:bCs/>
                <w:noProof w:val="0"/>
                <w:sz w:val="22"/>
                <w:szCs w:val="22"/>
              </w:rPr>
            </w:pPr>
            <w:r w:rsidRPr="003C22A0">
              <w:rPr>
                <w:b/>
                <w:bCs/>
                <w:noProof w:val="0"/>
                <w:sz w:val="22"/>
                <w:szCs w:val="22"/>
              </w:rPr>
              <w:t>Faculty of Computers &amp; Informatics</w:t>
            </w:r>
            <w:r w:rsidRPr="003C22A0">
              <w:rPr>
                <w:b/>
                <w:bCs/>
                <w:noProof w:val="0"/>
              </w:rPr>
              <w:t xml:space="preserve"> </w:t>
            </w:r>
          </w:p>
        </w:tc>
      </w:tr>
      <w:tr w:rsidR="00936056" w:rsidRPr="003C22A0" w14:paraId="2D6903FC" w14:textId="77777777" w:rsidTr="00D97B5D">
        <w:trPr>
          <w:trHeight w:val="653"/>
          <w:jc w:val="center"/>
        </w:trPr>
        <w:tc>
          <w:tcPr>
            <w:tcW w:w="5098" w:type="dxa"/>
          </w:tcPr>
          <w:p w14:paraId="20B8A57A" w14:textId="77777777" w:rsidR="00CE18E6" w:rsidRPr="003C22A0" w:rsidRDefault="00EA11C0" w:rsidP="00B85327">
            <w:pPr>
              <w:rPr>
                <w:b/>
                <w:bCs/>
                <w:noProof w:val="0"/>
                <w:sz w:val="22"/>
                <w:szCs w:val="22"/>
              </w:rPr>
            </w:pPr>
            <w:r w:rsidRPr="00EA11C0">
              <w:rPr>
                <w:b/>
                <w:bCs/>
                <w:noProof w:val="0"/>
                <w:color w:val="FF0000"/>
                <w:sz w:val="22"/>
                <w:szCs w:val="22"/>
              </w:rPr>
              <w:t>2</w:t>
            </w:r>
            <w:r w:rsidRPr="00EA11C0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nd</w:t>
            </w:r>
            <w:r w:rsidRPr="00EA11C0"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bCs/>
                <w:noProof w:val="0"/>
                <w:sz w:val="22"/>
                <w:szCs w:val="22"/>
              </w:rPr>
              <w:t xml:space="preserve">Term </w:t>
            </w:r>
            <w:r w:rsidR="00CE18E6" w:rsidRPr="003C22A0">
              <w:rPr>
                <w:b/>
                <w:bCs/>
                <w:noProof w:val="0"/>
                <w:sz w:val="22"/>
                <w:szCs w:val="22"/>
              </w:rPr>
              <w:t>(</w:t>
            </w:r>
            <w:r w:rsidR="00BB45F6">
              <w:rPr>
                <w:b/>
                <w:bCs/>
                <w:noProof w:val="0"/>
                <w:color w:val="FF0000"/>
                <w:sz w:val="22"/>
                <w:szCs w:val="22"/>
              </w:rPr>
              <w:t>May</w:t>
            </w:r>
            <w:r w:rsidR="00F65F4D" w:rsidRPr="008C3955"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</w:t>
            </w:r>
            <w:r w:rsidR="00CE18E6" w:rsidRPr="008C3955">
              <w:rPr>
                <w:b/>
                <w:bCs/>
                <w:noProof w:val="0"/>
                <w:color w:val="FF0000"/>
                <w:sz w:val="22"/>
                <w:szCs w:val="22"/>
              </w:rPr>
              <w:t>201</w:t>
            </w:r>
            <w:r w:rsidR="002D69D7">
              <w:rPr>
                <w:b/>
                <w:bCs/>
                <w:noProof w:val="0"/>
                <w:color w:val="FF0000"/>
                <w:sz w:val="22"/>
                <w:szCs w:val="22"/>
              </w:rPr>
              <w:t>8</w:t>
            </w:r>
            <w:r w:rsidR="00CE18E6" w:rsidRPr="003C22A0">
              <w:rPr>
                <w:b/>
                <w:bCs/>
                <w:noProof w:val="0"/>
                <w:sz w:val="22"/>
                <w:szCs w:val="22"/>
              </w:rPr>
              <w:t xml:space="preserve">) </w:t>
            </w:r>
            <w:r w:rsidR="0061037C">
              <w:rPr>
                <w:b/>
                <w:bCs/>
                <w:noProof w:val="0"/>
                <w:color w:val="FF0000"/>
                <w:sz w:val="22"/>
                <w:szCs w:val="22"/>
              </w:rPr>
              <w:t>Final</w:t>
            </w:r>
            <w:r w:rsidR="00CE18E6" w:rsidRPr="008C3955"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</w:t>
            </w:r>
            <w:r w:rsidR="00CE18E6" w:rsidRPr="003C22A0">
              <w:rPr>
                <w:b/>
                <w:bCs/>
                <w:noProof w:val="0"/>
                <w:sz w:val="22"/>
                <w:szCs w:val="22"/>
              </w:rPr>
              <w:t>Exam</w:t>
            </w:r>
          </w:p>
          <w:p w14:paraId="66B10645" w14:textId="77777777" w:rsidR="00CE18E6" w:rsidRPr="003C22A0" w:rsidRDefault="00CE18E6" w:rsidP="00FA277C">
            <w:pPr>
              <w:rPr>
                <w:b/>
                <w:bCs/>
                <w:noProof w:val="0"/>
                <w:sz w:val="22"/>
                <w:szCs w:val="22"/>
              </w:rPr>
            </w:pPr>
            <w:r w:rsidRPr="003C22A0">
              <w:rPr>
                <w:b/>
                <w:bCs/>
                <w:noProof w:val="0"/>
                <w:sz w:val="22"/>
                <w:szCs w:val="22"/>
              </w:rPr>
              <w:t xml:space="preserve">Class: </w:t>
            </w:r>
            <w:r w:rsidR="00BB45F6">
              <w:rPr>
                <w:b/>
                <w:bCs/>
                <w:noProof w:val="0"/>
                <w:color w:val="FF0000"/>
                <w:sz w:val="22"/>
                <w:szCs w:val="22"/>
              </w:rPr>
              <w:t>3</w:t>
            </w:r>
            <w:r w:rsidR="00BB45F6" w:rsidRPr="00BB45F6">
              <w:rPr>
                <w:b/>
                <w:bCs/>
                <w:noProof w:val="0"/>
                <w:color w:val="FF0000"/>
                <w:sz w:val="22"/>
                <w:szCs w:val="22"/>
                <w:vertAlign w:val="superscript"/>
              </w:rPr>
              <w:t>rd</w:t>
            </w:r>
            <w:r w:rsidR="00BB45F6"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</w:t>
            </w:r>
            <w:r w:rsidRPr="003C22A0">
              <w:rPr>
                <w:noProof w:val="0"/>
                <w:sz w:val="22"/>
                <w:szCs w:val="22"/>
              </w:rPr>
              <w:t>Year Students</w:t>
            </w:r>
          </w:p>
          <w:p w14:paraId="304A73D0" w14:textId="77777777" w:rsidR="009F04C8" w:rsidRPr="00B1535F" w:rsidRDefault="00CE18E6" w:rsidP="00BB45F6">
            <w:pPr>
              <w:rPr>
                <w:noProof w:val="0"/>
                <w:color w:val="FF0000"/>
                <w:sz w:val="22"/>
                <w:szCs w:val="22"/>
              </w:rPr>
            </w:pPr>
            <w:r w:rsidRPr="003C22A0">
              <w:rPr>
                <w:b/>
                <w:bCs/>
                <w:noProof w:val="0"/>
                <w:sz w:val="22"/>
                <w:szCs w:val="22"/>
              </w:rPr>
              <w:t xml:space="preserve">Subject: </w:t>
            </w:r>
            <w:r w:rsidR="00BB45F6" w:rsidRPr="00BB45F6">
              <w:rPr>
                <w:b/>
                <w:bCs/>
                <w:noProof w:val="0"/>
                <w:color w:val="FF0000"/>
                <w:sz w:val="22"/>
                <w:szCs w:val="22"/>
              </w:rPr>
              <w:t>Database Management Systems</w:t>
            </w:r>
          </w:p>
          <w:p w14:paraId="3349B7DF" w14:textId="77777777" w:rsidR="00CA33DF" w:rsidRPr="003C22A0" w:rsidRDefault="00CA33DF" w:rsidP="00BB45F6">
            <w:pPr>
              <w:rPr>
                <w:noProof w:val="0"/>
                <w:sz w:val="22"/>
                <w:szCs w:val="22"/>
              </w:rPr>
            </w:pPr>
            <w:r w:rsidRPr="00CA33DF">
              <w:rPr>
                <w:b/>
                <w:bCs/>
                <w:noProof w:val="0"/>
                <w:sz w:val="22"/>
                <w:szCs w:val="22"/>
              </w:rPr>
              <w:t>Course Code:</w:t>
            </w:r>
            <w:r>
              <w:rPr>
                <w:b/>
                <w:bCs/>
                <w:noProof w:val="0"/>
                <w:color w:val="FF0000"/>
                <w:sz w:val="22"/>
                <w:szCs w:val="22"/>
              </w:rPr>
              <w:t xml:space="preserve"> </w:t>
            </w:r>
            <w:r w:rsidR="00BB45F6" w:rsidRPr="00BB45F6">
              <w:rPr>
                <w:b/>
                <w:bCs/>
                <w:noProof w:val="0"/>
                <w:color w:val="FF0000"/>
                <w:sz w:val="22"/>
                <w:szCs w:val="22"/>
              </w:rPr>
              <w:t>DBA 372</w:t>
            </w:r>
          </w:p>
        </w:tc>
        <w:tc>
          <w:tcPr>
            <w:tcW w:w="816" w:type="dxa"/>
          </w:tcPr>
          <w:p w14:paraId="2E1FC087" w14:textId="77777777" w:rsidR="009F04C8" w:rsidRPr="003C22A0" w:rsidRDefault="009F04C8" w:rsidP="00880F1A">
            <w:pPr>
              <w:rPr>
                <w:noProof w:val="0"/>
                <w:rtl/>
                <w:lang w:bidi="ar-EG"/>
              </w:rPr>
            </w:pPr>
          </w:p>
        </w:tc>
        <w:tc>
          <w:tcPr>
            <w:tcW w:w="4048" w:type="dxa"/>
          </w:tcPr>
          <w:p w14:paraId="1329BEB5" w14:textId="1DFE0CAA" w:rsidR="00880F1A" w:rsidRPr="003C22A0" w:rsidRDefault="00880F1A" w:rsidP="001A3221">
            <w:pPr>
              <w:rPr>
                <w:noProof w:val="0"/>
                <w:sz w:val="22"/>
                <w:szCs w:val="22"/>
              </w:rPr>
            </w:pPr>
            <w:r w:rsidRPr="003C22A0">
              <w:rPr>
                <w:b/>
                <w:bCs/>
                <w:noProof w:val="0"/>
                <w:sz w:val="22"/>
                <w:szCs w:val="22"/>
              </w:rPr>
              <w:t>Date</w:t>
            </w:r>
            <w:r w:rsidRPr="003C22A0">
              <w:rPr>
                <w:noProof w:val="0"/>
                <w:sz w:val="22"/>
                <w:szCs w:val="22"/>
              </w:rPr>
              <w:t xml:space="preserve">: </w:t>
            </w:r>
            <w:r w:rsidR="001A3221">
              <w:rPr>
                <w:noProof w:val="0"/>
                <w:color w:val="FF0000"/>
                <w:sz w:val="22"/>
                <w:szCs w:val="22"/>
              </w:rPr>
              <w:t>31</w:t>
            </w:r>
            <w:r w:rsidR="00BB45F6" w:rsidRPr="00BB45F6">
              <w:rPr>
                <w:noProof w:val="0"/>
                <w:color w:val="FF0000"/>
                <w:sz w:val="22"/>
                <w:szCs w:val="22"/>
              </w:rPr>
              <w:t>/5</w:t>
            </w:r>
            <w:r w:rsidR="003500AB" w:rsidRPr="008C3955">
              <w:rPr>
                <w:noProof w:val="0"/>
                <w:color w:val="FF0000"/>
                <w:sz w:val="22"/>
                <w:szCs w:val="22"/>
              </w:rPr>
              <w:t>/</w:t>
            </w:r>
            <w:r w:rsidR="00B1535F">
              <w:rPr>
                <w:noProof w:val="0"/>
                <w:color w:val="FF0000"/>
                <w:sz w:val="22"/>
                <w:szCs w:val="22"/>
              </w:rPr>
              <w:t>201</w:t>
            </w:r>
            <w:r w:rsidR="001A3221">
              <w:rPr>
                <w:noProof w:val="0"/>
                <w:color w:val="FF0000"/>
                <w:sz w:val="22"/>
                <w:szCs w:val="22"/>
              </w:rPr>
              <w:t>8</w:t>
            </w:r>
          </w:p>
          <w:p w14:paraId="4385DA0E" w14:textId="77777777" w:rsidR="00880F1A" w:rsidRPr="003C22A0" w:rsidRDefault="00880F1A" w:rsidP="0073021A">
            <w:pPr>
              <w:rPr>
                <w:noProof w:val="0"/>
                <w:sz w:val="22"/>
                <w:szCs w:val="22"/>
              </w:rPr>
            </w:pPr>
            <w:r w:rsidRPr="003C22A0">
              <w:rPr>
                <w:b/>
                <w:bCs/>
                <w:noProof w:val="0"/>
                <w:sz w:val="22"/>
                <w:szCs w:val="22"/>
              </w:rPr>
              <w:t xml:space="preserve">Time: </w:t>
            </w:r>
            <w:r w:rsidR="00CA33DF">
              <w:rPr>
                <w:noProof w:val="0"/>
                <w:color w:val="FF0000"/>
                <w:sz w:val="22"/>
                <w:szCs w:val="22"/>
              </w:rPr>
              <w:t>3 Hours</w:t>
            </w:r>
          </w:p>
          <w:p w14:paraId="010B1CB0" w14:textId="77777777" w:rsidR="009F04C8" w:rsidRDefault="00880F1A" w:rsidP="00FA277C">
            <w:pPr>
              <w:rPr>
                <w:noProof w:val="0"/>
                <w:color w:val="FF0000"/>
                <w:sz w:val="22"/>
                <w:szCs w:val="22"/>
              </w:rPr>
            </w:pPr>
            <w:r w:rsidRPr="003C22A0">
              <w:rPr>
                <w:b/>
                <w:bCs/>
                <w:noProof w:val="0"/>
                <w:sz w:val="22"/>
                <w:szCs w:val="22"/>
              </w:rPr>
              <w:t>Examiner</w:t>
            </w:r>
            <w:r w:rsidR="00A503AB">
              <w:rPr>
                <w:b/>
                <w:bCs/>
                <w:noProof w:val="0"/>
                <w:sz w:val="22"/>
                <w:szCs w:val="22"/>
              </w:rPr>
              <w:t>(s)</w:t>
            </w:r>
            <w:r w:rsidRPr="003C22A0">
              <w:rPr>
                <w:b/>
                <w:bCs/>
                <w:noProof w:val="0"/>
                <w:sz w:val="22"/>
                <w:szCs w:val="22"/>
              </w:rPr>
              <w:t xml:space="preserve">: </w:t>
            </w:r>
            <w:r w:rsidR="0073021A" w:rsidRPr="00B1535F">
              <w:rPr>
                <w:noProof w:val="0"/>
                <w:color w:val="FF0000"/>
                <w:sz w:val="22"/>
                <w:szCs w:val="22"/>
              </w:rPr>
              <w:t xml:space="preserve">Dr. </w:t>
            </w:r>
            <w:proofErr w:type="spellStart"/>
            <w:r w:rsidR="00BB45F6">
              <w:rPr>
                <w:noProof w:val="0"/>
                <w:color w:val="FF0000"/>
                <w:sz w:val="22"/>
                <w:szCs w:val="22"/>
              </w:rPr>
              <w:t>Walaa</w:t>
            </w:r>
            <w:proofErr w:type="spellEnd"/>
            <w:r w:rsidR="00BB45F6">
              <w:rPr>
                <w:noProof w:val="0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BB45F6">
              <w:rPr>
                <w:noProof w:val="0"/>
                <w:color w:val="FF0000"/>
                <w:sz w:val="22"/>
                <w:szCs w:val="22"/>
              </w:rPr>
              <w:t>Medhat</w:t>
            </w:r>
            <w:proofErr w:type="spellEnd"/>
          </w:p>
          <w:p w14:paraId="225837FF" w14:textId="77777777" w:rsidR="00FD733E" w:rsidRPr="003C22A0" w:rsidRDefault="00FD733E" w:rsidP="00FA277C">
            <w:pPr>
              <w:rPr>
                <w:noProof w:val="0"/>
                <w:sz w:val="22"/>
                <w:szCs w:val="22"/>
              </w:rPr>
            </w:pPr>
            <w:r>
              <w:rPr>
                <w:noProof w:val="0"/>
                <w:color w:val="FF0000"/>
                <w:sz w:val="22"/>
                <w:szCs w:val="22"/>
              </w:rPr>
              <w:t xml:space="preserve">                       </w:t>
            </w:r>
          </w:p>
        </w:tc>
      </w:tr>
    </w:tbl>
    <w:p w14:paraId="30CAB16D" w14:textId="77777777" w:rsidR="009F04C8" w:rsidRPr="003C22A0" w:rsidRDefault="001E0BB6" w:rsidP="009F04C8">
      <w:pPr>
        <w:rPr>
          <w:noProof w:val="0"/>
        </w:rPr>
      </w:pPr>
      <w:r w:rsidRPr="003C22A0">
        <w:rPr>
          <w:rFonts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A4BC1A" wp14:editId="53D0F52E">
                <wp:simplePos x="0" y="0"/>
                <wp:positionH relativeFrom="column">
                  <wp:posOffset>-142240</wp:posOffset>
                </wp:positionH>
                <wp:positionV relativeFrom="paragraph">
                  <wp:posOffset>86360</wp:posOffset>
                </wp:positionV>
                <wp:extent cx="6588000" cy="0"/>
                <wp:effectExtent l="0" t="19050" r="41910" b="381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3E0982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pt,6.8pt" to="507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Ga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" strokeweight="4.5pt">
                <v:stroke linestyle="thickThin"/>
              </v:line>
            </w:pict>
          </mc:Fallback>
        </mc:AlternateContent>
      </w:r>
    </w:p>
    <w:p w14:paraId="6B0580BE" w14:textId="77777777" w:rsidR="00050144" w:rsidRDefault="0061037C" w:rsidP="00FA277C">
      <w:pPr>
        <w:rPr>
          <w:rFonts w:cs="Times New Roman"/>
          <w:b/>
          <w:bCs/>
          <w:noProof w:val="0"/>
          <w:sz w:val="26"/>
          <w:szCs w:val="26"/>
          <w:u w:val="single"/>
        </w:rPr>
      </w:pPr>
      <w:r>
        <w:rPr>
          <w:rFonts w:cs="Times New Roman"/>
          <w:b/>
          <w:bCs/>
          <w:noProof w:val="0"/>
          <w:sz w:val="26"/>
          <w:szCs w:val="26"/>
          <w:u w:val="single"/>
        </w:rPr>
        <w:t>Answer the following questions:</w:t>
      </w:r>
    </w:p>
    <w:p w14:paraId="4D28EEEC" w14:textId="77777777" w:rsidR="009F04C8" w:rsidRDefault="009F04C8" w:rsidP="009F04C8">
      <w:pPr>
        <w:rPr>
          <w:b/>
          <w:bCs/>
          <w:noProof w:val="0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72"/>
      </w:tblGrid>
      <w:tr w:rsidR="0061037C" w14:paraId="04759D63" w14:textId="77777777" w:rsidTr="00B1535F">
        <w:trPr>
          <w:trHeight w:val="454"/>
        </w:trPr>
        <w:tc>
          <w:tcPr>
            <w:tcW w:w="9394" w:type="dxa"/>
            <w:shd w:val="clear" w:color="auto" w:fill="D9D9D9" w:themeFill="background1" w:themeFillShade="D9"/>
            <w:vAlign w:val="center"/>
          </w:tcPr>
          <w:p w14:paraId="3662B990" w14:textId="77777777" w:rsidR="0061037C" w:rsidRDefault="0061037C" w:rsidP="0061037C">
            <w:pPr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Question </w:t>
            </w:r>
            <w:r>
              <w:rPr>
                <w:rFonts w:cs="Times New Roman"/>
                <w:b/>
                <w:bCs/>
                <w:noProof w:val="0"/>
                <w:sz w:val="28"/>
                <w:szCs w:val="28"/>
              </w:rPr>
              <w:t>N</w:t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>o. 1</w:t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ab/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ab/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ab/>
            </w:r>
            <w:r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 </w:t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ab/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ab/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ab/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ab/>
            </w:r>
            <w:r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         </w:t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  </w:t>
            </w:r>
            <w:r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     </w:t>
            </w:r>
            <w:r w:rsidR="00B1535F"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        </w:t>
            </w:r>
            <w:r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  </w:t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 </w:t>
            </w:r>
            <w:r w:rsidR="00BB45F6">
              <w:rPr>
                <w:rFonts w:cs="Times New Roman"/>
                <w:b/>
                <w:bCs/>
                <w:noProof w:val="0"/>
                <w:sz w:val="28"/>
                <w:szCs w:val="28"/>
              </w:rPr>
              <w:t>[10</w:t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 Marks]</w:t>
            </w:r>
          </w:p>
        </w:tc>
      </w:tr>
    </w:tbl>
    <w:p w14:paraId="2F238ACD" w14:textId="77777777" w:rsidR="0061037C" w:rsidRPr="00B1535F" w:rsidRDefault="0061037C" w:rsidP="009F04C8">
      <w:pPr>
        <w:rPr>
          <w:b/>
          <w:bCs/>
          <w:noProof w:val="0"/>
          <w:sz w:val="26"/>
          <w:szCs w:val="26"/>
        </w:rPr>
      </w:pPr>
    </w:p>
    <w:p w14:paraId="3524C667" w14:textId="77777777" w:rsidR="001A3221" w:rsidRPr="001A3221" w:rsidRDefault="001A3221" w:rsidP="001A3221">
      <w:pPr>
        <w:autoSpaceDE w:val="0"/>
        <w:autoSpaceDN w:val="0"/>
        <w:adjustRightInd w:val="0"/>
        <w:rPr>
          <w:rFonts w:eastAsia="Calibri" w:cs="Times New Roman"/>
          <w:noProof w:val="0"/>
          <w:color w:val="000000"/>
          <w:sz w:val="24"/>
          <w:szCs w:val="24"/>
        </w:rPr>
      </w:pPr>
    </w:p>
    <w:p w14:paraId="5EDC3289" w14:textId="77777777" w:rsidR="001A3221" w:rsidRPr="001A3221" w:rsidRDefault="001A3221" w:rsidP="001A3221">
      <w:pPr>
        <w:autoSpaceDE w:val="0"/>
        <w:autoSpaceDN w:val="0"/>
        <w:adjustRightInd w:val="0"/>
        <w:rPr>
          <w:rFonts w:eastAsia="Calibri" w:cs="Times New Roman"/>
          <w:noProof w:val="0"/>
          <w:color w:val="000000"/>
          <w:sz w:val="24"/>
          <w:szCs w:val="24"/>
        </w:rPr>
      </w:pPr>
      <w:r w:rsidRPr="001A3221">
        <w:rPr>
          <w:rFonts w:eastAsia="Calibri" w:cs="Times New Roman"/>
          <w:noProof w:val="0"/>
          <w:color w:val="000000"/>
          <w:sz w:val="24"/>
          <w:szCs w:val="24"/>
        </w:rPr>
        <w:t xml:space="preserve"> </w:t>
      </w:r>
    </w:p>
    <w:p w14:paraId="408B98CC" w14:textId="77777777" w:rsidR="001A3221" w:rsidRPr="001A3221" w:rsidRDefault="001A3221" w:rsidP="001A3221">
      <w:pPr>
        <w:numPr>
          <w:ilvl w:val="0"/>
          <w:numId w:val="34"/>
        </w:numPr>
        <w:autoSpaceDE w:val="0"/>
        <w:autoSpaceDN w:val="0"/>
        <w:adjustRightInd w:val="0"/>
        <w:spacing w:after="69"/>
        <w:rPr>
          <w:rFonts w:eastAsia="Calibri" w:cs="Times New Roman"/>
          <w:noProof w:val="0"/>
          <w:color w:val="000000"/>
          <w:sz w:val="23"/>
          <w:szCs w:val="23"/>
        </w:rPr>
      </w:pPr>
      <w:r w:rsidRPr="001A3221">
        <w:rPr>
          <w:rFonts w:eastAsia="Calibri" w:cs="Times New Roman"/>
          <w:noProof w:val="0"/>
          <w:color w:val="000000"/>
          <w:sz w:val="23"/>
          <w:szCs w:val="23"/>
        </w:rPr>
        <w:t xml:space="preserve">a) Define the following terms: </w:t>
      </w:r>
      <w:proofErr w:type="gramStart"/>
      <w:r w:rsidRPr="001A3221">
        <w:rPr>
          <w:rFonts w:eastAsia="Calibri" w:cs="Times New Roman"/>
          <w:i/>
          <w:iCs/>
          <w:noProof w:val="0"/>
          <w:color w:val="000000"/>
          <w:sz w:val="23"/>
          <w:szCs w:val="23"/>
        </w:rPr>
        <w:t>attribute,</w:t>
      </w:r>
      <w:proofErr w:type="gramEnd"/>
      <w:r w:rsidRPr="001A3221">
        <w:rPr>
          <w:rFonts w:eastAsia="Calibri" w:cs="Times New Roman"/>
          <w:i/>
          <w:iCs/>
          <w:noProof w:val="0"/>
          <w:color w:val="000000"/>
          <w:sz w:val="23"/>
          <w:szCs w:val="23"/>
        </w:rPr>
        <w:t xml:space="preserve"> domain, relation cardinality, </w:t>
      </w:r>
      <w:r w:rsidRPr="001A3221">
        <w:rPr>
          <w:rFonts w:eastAsia="Calibri" w:cs="Times New Roman"/>
          <w:noProof w:val="0"/>
          <w:color w:val="000000"/>
          <w:sz w:val="23"/>
          <w:szCs w:val="23"/>
        </w:rPr>
        <w:t xml:space="preserve">and </w:t>
      </w:r>
      <w:r w:rsidRPr="001A3221">
        <w:rPr>
          <w:rFonts w:eastAsia="Calibri" w:cs="Times New Roman"/>
          <w:i/>
          <w:iCs/>
          <w:noProof w:val="0"/>
          <w:color w:val="000000"/>
          <w:sz w:val="23"/>
          <w:szCs w:val="23"/>
        </w:rPr>
        <w:t xml:space="preserve">relation degree. </w:t>
      </w:r>
    </w:p>
    <w:p w14:paraId="46719A95" w14:textId="77777777" w:rsidR="001A3221" w:rsidRPr="001A3221" w:rsidRDefault="001A3221" w:rsidP="001A3221">
      <w:pPr>
        <w:numPr>
          <w:ilvl w:val="0"/>
          <w:numId w:val="34"/>
        </w:numPr>
        <w:autoSpaceDE w:val="0"/>
        <w:autoSpaceDN w:val="0"/>
        <w:adjustRightInd w:val="0"/>
        <w:spacing w:after="69"/>
        <w:rPr>
          <w:rFonts w:eastAsia="Calibri" w:cs="Times New Roman"/>
          <w:noProof w:val="0"/>
          <w:color w:val="000000"/>
          <w:sz w:val="23"/>
          <w:szCs w:val="23"/>
        </w:rPr>
      </w:pPr>
      <w:r w:rsidRPr="001A3221">
        <w:rPr>
          <w:rFonts w:eastAsia="Calibri" w:cs="Times New Roman"/>
          <w:noProof w:val="0"/>
          <w:color w:val="000000"/>
          <w:sz w:val="23"/>
          <w:szCs w:val="23"/>
        </w:rPr>
        <w:t xml:space="preserve">b) What is the objective of Normalization? </w:t>
      </w:r>
    </w:p>
    <w:p w14:paraId="4403F955" w14:textId="616841EE" w:rsidR="001A3221" w:rsidRPr="001A3221" w:rsidRDefault="001A3221" w:rsidP="00E25FB8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 w:cs="Times New Roman"/>
          <w:noProof w:val="0"/>
          <w:color w:val="000000"/>
          <w:sz w:val="23"/>
          <w:szCs w:val="23"/>
        </w:rPr>
      </w:pPr>
      <w:r w:rsidRPr="001A3221">
        <w:rPr>
          <w:rFonts w:eastAsia="Calibri" w:cs="Times New Roman"/>
          <w:noProof w:val="0"/>
          <w:color w:val="000000"/>
          <w:sz w:val="23"/>
          <w:szCs w:val="23"/>
        </w:rPr>
        <w:t xml:space="preserve">c) What is referential integrity? </w:t>
      </w:r>
    </w:p>
    <w:p w14:paraId="67811E00" w14:textId="77777777" w:rsidR="001A3221" w:rsidRPr="001A3221" w:rsidRDefault="001A3221" w:rsidP="001A3221">
      <w:pPr>
        <w:numPr>
          <w:ilvl w:val="0"/>
          <w:numId w:val="35"/>
        </w:numPr>
        <w:autoSpaceDE w:val="0"/>
        <w:autoSpaceDN w:val="0"/>
        <w:adjustRightInd w:val="0"/>
        <w:spacing w:after="68"/>
        <w:rPr>
          <w:rFonts w:eastAsia="Calibri" w:cs="Times New Roman"/>
          <w:noProof w:val="0"/>
          <w:color w:val="000000"/>
          <w:sz w:val="23"/>
          <w:szCs w:val="23"/>
        </w:rPr>
      </w:pPr>
      <w:r w:rsidRPr="001A3221">
        <w:rPr>
          <w:rFonts w:eastAsia="Calibri" w:cs="Times New Roman"/>
          <w:noProof w:val="0"/>
          <w:color w:val="000000"/>
          <w:sz w:val="23"/>
          <w:szCs w:val="23"/>
        </w:rPr>
        <w:t xml:space="preserve">d) What is the purpose of physical database design? </w:t>
      </w:r>
    </w:p>
    <w:p w14:paraId="5F68C3F5" w14:textId="77777777" w:rsidR="001A3221" w:rsidRPr="001A3221" w:rsidRDefault="001A3221" w:rsidP="001A3221">
      <w:pPr>
        <w:numPr>
          <w:ilvl w:val="0"/>
          <w:numId w:val="35"/>
        </w:numPr>
        <w:autoSpaceDE w:val="0"/>
        <w:autoSpaceDN w:val="0"/>
        <w:adjustRightInd w:val="0"/>
        <w:rPr>
          <w:rFonts w:eastAsia="Calibri" w:cs="Times New Roman"/>
          <w:noProof w:val="0"/>
          <w:color w:val="000000"/>
          <w:sz w:val="23"/>
          <w:szCs w:val="23"/>
        </w:rPr>
      </w:pPr>
      <w:r w:rsidRPr="001A3221">
        <w:rPr>
          <w:rFonts w:eastAsia="Calibri" w:cs="Times New Roman"/>
          <w:noProof w:val="0"/>
          <w:color w:val="000000"/>
          <w:sz w:val="23"/>
          <w:szCs w:val="23"/>
        </w:rPr>
        <w:t xml:space="preserve">e) What does inheritance between entities means? </w:t>
      </w:r>
    </w:p>
    <w:p w14:paraId="20A8B6B6" w14:textId="77777777" w:rsidR="0061037C" w:rsidRPr="00B1535F" w:rsidRDefault="0061037C" w:rsidP="0061037C">
      <w:pPr>
        <w:rPr>
          <w:rFonts w:cs="Times New Roman"/>
          <w:b/>
          <w:bCs/>
          <w:noProof w:val="0"/>
          <w:sz w:val="26"/>
          <w:szCs w:val="26"/>
          <w:u w:val="single"/>
        </w:rPr>
      </w:pPr>
    </w:p>
    <w:p w14:paraId="03761F9D" w14:textId="77777777" w:rsidR="00B1535F" w:rsidRPr="00B1535F" w:rsidRDefault="00B1535F" w:rsidP="00B1535F">
      <w:pPr>
        <w:rPr>
          <w:b/>
          <w:bCs/>
          <w:noProof w:val="0"/>
          <w:sz w:val="26"/>
          <w:szCs w:val="2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72"/>
      </w:tblGrid>
      <w:tr w:rsidR="00B1535F" w14:paraId="66CE8D84" w14:textId="77777777" w:rsidTr="00BB45F6">
        <w:trPr>
          <w:trHeight w:val="454"/>
        </w:trPr>
        <w:tc>
          <w:tcPr>
            <w:tcW w:w="9394" w:type="dxa"/>
            <w:shd w:val="clear" w:color="auto" w:fill="D9D9D9" w:themeFill="background1" w:themeFillShade="D9"/>
            <w:vAlign w:val="center"/>
          </w:tcPr>
          <w:p w14:paraId="65A7860D" w14:textId="1E734C4C" w:rsidR="00B1535F" w:rsidRDefault="00B1535F" w:rsidP="00E25FB8">
            <w:pPr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Question </w:t>
            </w:r>
            <w:r>
              <w:rPr>
                <w:rFonts w:cs="Times New Roman"/>
                <w:b/>
                <w:bCs/>
                <w:noProof w:val="0"/>
                <w:sz w:val="28"/>
                <w:szCs w:val="28"/>
              </w:rPr>
              <w:t>N</w:t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o. </w:t>
            </w:r>
            <w:r>
              <w:rPr>
                <w:rFonts w:cs="Times New Roman"/>
                <w:b/>
                <w:bCs/>
                <w:noProof w:val="0"/>
                <w:sz w:val="28"/>
                <w:szCs w:val="28"/>
              </w:rPr>
              <w:t>2</w:t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ab/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ab/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ab/>
            </w:r>
            <w:r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 </w:t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ab/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ab/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ab/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ab/>
            </w:r>
            <w:r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         </w:t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  </w:t>
            </w:r>
            <w:r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               </w:t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 [</w:t>
            </w:r>
            <w:r w:rsidR="00E25FB8">
              <w:rPr>
                <w:rFonts w:cs="Times New Roman"/>
                <w:b/>
                <w:bCs/>
                <w:noProof w:val="0"/>
                <w:sz w:val="28"/>
                <w:szCs w:val="28"/>
              </w:rPr>
              <w:t>15</w:t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 Marks]</w:t>
            </w:r>
          </w:p>
        </w:tc>
      </w:tr>
    </w:tbl>
    <w:p w14:paraId="1D17F744" w14:textId="77777777" w:rsidR="00B1535F" w:rsidRPr="00B1535F" w:rsidRDefault="00B1535F" w:rsidP="00B1535F">
      <w:pPr>
        <w:rPr>
          <w:b/>
          <w:bCs/>
          <w:noProof w:val="0"/>
          <w:sz w:val="26"/>
          <w:szCs w:val="26"/>
        </w:rPr>
      </w:pPr>
    </w:p>
    <w:p w14:paraId="49B81373" w14:textId="77777777" w:rsidR="00B073C3" w:rsidRPr="00B073C3" w:rsidRDefault="00B073C3" w:rsidP="00B073C3">
      <w:pPr>
        <w:autoSpaceDE w:val="0"/>
        <w:autoSpaceDN w:val="0"/>
        <w:adjustRightInd w:val="0"/>
        <w:rPr>
          <w:rFonts w:eastAsia="Calibri" w:cs="Times New Roman"/>
          <w:noProof w:val="0"/>
          <w:color w:val="000000"/>
          <w:sz w:val="23"/>
          <w:szCs w:val="23"/>
        </w:rPr>
      </w:pPr>
      <w:r w:rsidRPr="00B073C3">
        <w:rPr>
          <w:rFonts w:eastAsia="Calibri" w:cs="Times New Roman"/>
          <w:noProof w:val="0"/>
          <w:color w:val="000000"/>
          <w:sz w:val="23"/>
          <w:szCs w:val="23"/>
        </w:rPr>
        <w:t xml:space="preserve">Consider the insurance database, where the primary keys are underlined. Construct the following SQL queries for this relational database. </w:t>
      </w:r>
    </w:p>
    <w:p w14:paraId="35CF0FB9" w14:textId="77777777" w:rsidR="00B073C3" w:rsidRPr="00B073C3" w:rsidRDefault="00B073C3" w:rsidP="00B073C3">
      <w:pPr>
        <w:autoSpaceDE w:val="0"/>
        <w:autoSpaceDN w:val="0"/>
        <w:adjustRightInd w:val="0"/>
        <w:rPr>
          <w:rFonts w:eastAsia="Calibri" w:cs="Times New Roman"/>
          <w:noProof w:val="0"/>
          <w:color w:val="000000"/>
          <w:sz w:val="23"/>
          <w:szCs w:val="23"/>
        </w:rPr>
      </w:pPr>
      <w:r w:rsidRPr="00B073C3">
        <w:rPr>
          <w:rFonts w:eastAsia="Calibri" w:cs="Times New Roman"/>
          <w:noProof w:val="0"/>
          <w:color w:val="000000"/>
          <w:sz w:val="23"/>
          <w:szCs w:val="23"/>
        </w:rPr>
        <w:t xml:space="preserve">Person (driver id, name, address) </w:t>
      </w:r>
    </w:p>
    <w:p w14:paraId="639B0A17" w14:textId="77777777" w:rsidR="00B073C3" w:rsidRPr="00B073C3" w:rsidRDefault="00B073C3" w:rsidP="00B073C3">
      <w:pPr>
        <w:autoSpaceDE w:val="0"/>
        <w:autoSpaceDN w:val="0"/>
        <w:adjustRightInd w:val="0"/>
        <w:rPr>
          <w:rFonts w:eastAsia="Calibri" w:cs="Times New Roman"/>
          <w:noProof w:val="0"/>
          <w:color w:val="000000"/>
          <w:sz w:val="23"/>
          <w:szCs w:val="23"/>
        </w:rPr>
      </w:pPr>
      <w:r w:rsidRPr="00B073C3">
        <w:rPr>
          <w:rFonts w:eastAsia="Calibri" w:cs="Times New Roman"/>
          <w:noProof w:val="0"/>
          <w:color w:val="000000"/>
          <w:sz w:val="23"/>
          <w:szCs w:val="23"/>
        </w:rPr>
        <w:t xml:space="preserve">Car (license, model, year) </w:t>
      </w:r>
    </w:p>
    <w:p w14:paraId="4DDF050C" w14:textId="77777777" w:rsidR="00B073C3" w:rsidRPr="00B073C3" w:rsidRDefault="00B073C3" w:rsidP="00B073C3">
      <w:pPr>
        <w:autoSpaceDE w:val="0"/>
        <w:autoSpaceDN w:val="0"/>
        <w:adjustRightInd w:val="0"/>
        <w:rPr>
          <w:rFonts w:eastAsia="Calibri" w:cs="Times New Roman"/>
          <w:noProof w:val="0"/>
          <w:color w:val="000000"/>
          <w:sz w:val="23"/>
          <w:szCs w:val="23"/>
        </w:rPr>
      </w:pPr>
      <w:r w:rsidRPr="00B073C3">
        <w:rPr>
          <w:rFonts w:eastAsia="Calibri" w:cs="Times New Roman"/>
          <w:noProof w:val="0"/>
          <w:color w:val="000000"/>
          <w:sz w:val="23"/>
          <w:szCs w:val="23"/>
        </w:rPr>
        <w:t xml:space="preserve">Accident (report number, date, location) </w:t>
      </w:r>
    </w:p>
    <w:p w14:paraId="7FD17E63" w14:textId="77777777" w:rsidR="00B073C3" w:rsidRPr="00B073C3" w:rsidRDefault="00B073C3" w:rsidP="00B073C3">
      <w:pPr>
        <w:autoSpaceDE w:val="0"/>
        <w:autoSpaceDN w:val="0"/>
        <w:adjustRightInd w:val="0"/>
        <w:rPr>
          <w:rFonts w:eastAsia="Calibri" w:cs="Times New Roman"/>
          <w:noProof w:val="0"/>
          <w:color w:val="000000"/>
          <w:sz w:val="23"/>
          <w:szCs w:val="23"/>
        </w:rPr>
      </w:pPr>
      <w:r w:rsidRPr="00B073C3">
        <w:rPr>
          <w:rFonts w:eastAsia="Calibri" w:cs="Times New Roman"/>
          <w:noProof w:val="0"/>
          <w:color w:val="000000"/>
          <w:sz w:val="23"/>
          <w:szCs w:val="23"/>
        </w:rPr>
        <w:t xml:space="preserve">Owns (driver id, license) </w:t>
      </w:r>
    </w:p>
    <w:p w14:paraId="22EAA4C9" w14:textId="77777777" w:rsidR="00B073C3" w:rsidRDefault="00B073C3" w:rsidP="00B073C3">
      <w:pPr>
        <w:autoSpaceDE w:val="0"/>
        <w:autoSpaceDN w:val="0"/>
        <w:adjustRightInd w:val="0"/>
        <w:rPr>
          <w:rFonts w:eastAsia="Calibri" w:cs="Times New Roman"/>
          <w:noProof w:val="0"/>
          <w:color w:val="000000"/>
          <w:sz w:val="23"/>
          <w:szCs w:val="23"/>
        </w:rPr>
      </w:pPr>
      <w:r w:rsidRPr="00B073C3">
        <w:rPr>
          <w:rFonts w:eastAsia="Calibri" w:cs="Times New Roman"/>
          <w:noProof w:val="0"/>
          <w:color w:val="000000"/>
          <w:sz w:val="23"/>
          <w:szCs w:val="23"/>
        </w:rPr>
        <w:t xml:space="preserve">Participated (driver id, car, report number, damage amount) </w:t>
      </w:r>
    </w:p>
    <w:p w14:paraId="05E691A1" w14:textId="77777777" w:rsidR="00B073C3" w:rsidRPr="00B073C3" w:rsidRDefault="00B073C3" w:rsidP="00B073C3">
      <w:pPr>
        <w:autoSpaceDE w:val="0"/>
        <w:autoSpaceDN w:val="0"/>
        <w:adjustRightInd w:val="0"/>
        <w:rPr>
          <w:rFonts w:eastAsia="Calibri" w:cs="Times New Roman"/>
          <w:noProof w:val="0"/>
          <w:color w:val="000000"/>
          <w:sz w:val="23"/>
          <w:szCs w:val="23"/>
        </w:rPr>
      </w:pPr>
    </w:p>
    <w:p w14:paraId="1EC08093" w14:textId="77777777" w:rsidR="00B073C3" w:rsidRPr="00B073C3" w:rsidRDefault="00B073C3" w:rsidP="00B073C3">
      <w:pPr>
        <w:autoSpaceDE w:val="0"/>
        <w:autoSpaceDN w:val="0"/>
        <w:adjustRightInd w:val="0"/>
        <w:rPr>
          <w:rFonts w:eastAsia="Calibri" w:cs="Times New Roman"/>
          <w:noProof w:val="0"/>
          <w:color w:val="000000"/>
          <w:sz w:val="23"/>
          <w:szCs w:val="23"/>
        </w:rPr>
      </w:pPr>
      <w:r w:rsidRPr="00B073C3">
        <w:rPr>
          <w:rFonts w:eastAsia="Calibri" w:cs="Times New Roman"/>
          <w:noProof w:val="0"/>
          <w:color w:val="000000"/>
          <w:sz w:val="23"/>
          <w:szCs w:val="23"/>
        </w:rPr>
        <w:t xml:space="preserve">Use SQL to write the following queries: </w:t>
      </w:r>
    </w:p>
    <w:p w14:paraId="5A113ACD" w14:textId="7C4BE03D" w:rsidR="00B073C3" w:rsidRPr="00B073C3" w:rsidRDefault="00B073C3" w:rsidP="00B073C3">
      <w:pPr>
        <w:numPr>
          <w:ilvl w:val="0"/>
          <w:numId w:val="21"/>
        </w:numPr>
        <w:autoSpaceDE w:val="0"/>
        <w:autoSpaceDN w:val="0"/>
        <w:adjustRightInd w:val="0"/>
        <w:spacing w:after="229"/>
        <w:rPr>
          <w:rFonts w:eastAsia="Calibri" w:cs="Times New Roman"/>
          <w:noProof w:val="0"/>
          <w:color w:val="000000"/>
          <w:sz w:val="23"/>
          <w:szCs w:val="23"/>
        </w:rPr>
      </w:pPr>
      <w:r w:rsidRPr="00B073C3">
        <w:rPr>
          <w:rFonts w:eastAsia="Calibri" w:cs="Times New Roman"/>
          <w:noProof w:val="0"/>
          <w:color w:val="000000"/>
          <w:sz w:val="23"/>
          <w:szCs w:val="23"/>
        </w:rPr>
        <w:t xml:space="preserve">Find the total number of people who owned cars that were involved in accidents in 1989. </w:t>
      </w:r>
    </w:p>
    <w:p w14:paraId="6209BB8A" w14:textId="6846A7BF" w:rsidR="00B073C3" w:rsidRPr="00B073C3" w:rsidRDefault="00B073C3" w:rsidP="00B073C3">
      <w:pPr>
        <w:numPr>
          <w:ilvl w:val="0"/>
          <w:numId w:val="21"/>
        </w:numPr>
        <w:autoSpaceDE w:val="0"/>
        <w:autoSpaceDN w:val="0"/>
        <w:adjustRightInd w:val="0"/>
        <w:spacing w:after="229"/>
        <w:rPr>
          <w:rFonts w:eastAsia="Calibri" w:cs="Times New Roman"/>
          <w:noProof w:val="0"/>
          <w:color w:val="000000"/>
          <w:sz w:val="23"/>
          <w:szCs w:val="23"/>
        </w:rPr>
      </w:pPr>
      <w:r w:rsidRPr="00B073C3">
        <w:rPr>
          <w:rFonts w:eastAsia="Calibri" w:cs="Times New Roman"/>
          <w:noProof w:val="0"/>
          <w:color w:val="000000"/>
          <w:sz w:val="23"/>
          <w:szCs w:val="23"/>
        </w:rPr>
        <w:t xml:space="preserve">Add a new accident to the database; assume any values for required attributes. </w:t>
      </w:r>
    </w:p>
    <w:p w14:paraId="2A6C7AA5" w14:textId="0A44446A" w:rsidR="00B073C3" w:rsidRPr="00B073C3" w:rsidRDefault="00B073C3" w:rsidP="00B073C3">
      <w:pPr>
        <w:numPr>
          <w:ilvl w:val="0"/>
          <w:numId w:val="21"/>
        </w:numPr>
        <w:autoSpaceDE w:val="0"/>
        <w:autoSpaceDN w:val="0"/>
        <w:adjustRightInd w:val="0"/>
        <w:spacing w:after="229"/>
        <w:rPr>
          <w:rFonts w:eastAsia="Calibri" w:cs="Times New Roman"/>
          <w:noProof w:val="0"/>
          <w:color w:val="000000"/>
          <w:sz w:val="23"/>
          <w:szCs w:val="23"/>
        </w:rPr>
      </w:pPr>
      <w:r w:rsidRPr="00B073C3">
        <w:rPr>
          <w:rFonts w:eastAsia="Calibri" w:cs="Times New Roman"/>
          <w:noProof w:val="0"/>
          <w:color w:val="000000"/>
          <w:sz w:val="23"/>
          <w:szCs w:val="23"/>
        </w:rPr>
        <w:t xml:space="preserve">Delete the Mazda belonging to “John Smith”. </w:t>
      </w:r>
    </w:p>
    <w:p w14:paraId="1EA9D9CB" w14:textId="67276DCE" w:rsidR="00B073C3" w:rsidRPr="00B073C3" w:rsidRDefault="00B073C3" w:rsidP="00B073C3">
      <w:pPr>
        <w:numPr>
          <w:ilvl w:val="0"/>
          <w:numId w:val="21"/>
        </w:numPr>
        <w:autoSpaceDE w:val="0"/>
        <w:autoSpaceDN w:val="0"/>
        <w:adjustRightInd w:val="0"/>
        <w:spacing w:after="229"/>
        <w:rPr>
          <w:rFonts w:eastAsia="Calibri" w:cs="Times New Roman"/>
          <w:noProof w:val="0"/>
          <w:color w:val="000000"/>
          <w:sz w:val="23"/>
          <w:szCs w:val="23"/>
        </w:rPr>
      </w:pPr>
      <w:r w:rsidRPr="00B073C3">
        <w:rPr>
          <w:rFonts w:eastAsia="Calibri" w:cs="Times New Roman"/>
          <w:noProof w:val="0"/>
          <w:color w:val="000000"/>
          <w:sz w:val="23"/>
          <w:szCs w:val="23"/>
        </w:rPr>
        <w:t xml:space="preserve">Find the location that has the maximum number of accidents. </w:t>
      </w:r>
    </w:p>
    <w:p w14:paraId="75151004" w14:textId="0C593045" w:rsidR="00B073C3" w:rsidRPr="00B073C3" w:rsidRDefault="00B073C3" w:rsidP="00B073C3">
      <w:pPr>
        <w:numPr>
          <w:ilvl w:val="0"/>
          <w:numId w:val="21"/>
        </w:numPr>
        <w:autoSpaceDE w:val="0"/>
        <w:autoSpaceDN w:val="0"/>
        <w:adjustRightInd w:val="0"/>
        <w:rPr>
          <w:rFonts w:eastAsia="Calibri" w:cs="Times New Roman"/>
          <w:noProof w:val="0"/>
          <w:color w:val="000000"/>
          <w:sz w:val="23"/>
          <w:szCs w:val="23"/>
        </w:rPr>
      </w:pPr>
      <w:r w:rsidRPr="00B073C3">
        <w:rPr>
          <w:rFonts w:eastAsia="Calibri" w:cs="Times New Roman"/>
          <w:noProof w:val="0"/>
          <w:color w:val="000000"/>
          <w:sz w:val="23"/>
          <w:szCs w:val="23"/>
        </w:rPr>
        <w:t xml:space="preserve">Find the models of cars who had accidents. </w:t>
      </w:r>
    </w:p>
    <w:p w14:paraId="6F67A272" w14:textId="77777777" w:rsidR="00B1535F" w:rsidRPr="00355DEE" w:rsidRDefault="00077E13" w:rsidP="00355DEE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rPr>
          <w:rFonts w:asciiTheme="majorBidi" w:hAnsiTheme="majorBidi" w:cstheme="majorBidi"/>
          <w:sz w:val="24"/>
          <w:szCs w:val="24"/>
        </w:rPr>
      </w:pPr>
      <w:r w:rsidRPr="002D69D7">
        <w:rPr>
          <w:rFonts w:asciiTheme="majorBidi" w:hAnsiTheme="majorBidi" w:cstheme="majorBidi"/>
          <w:sz w:val="24"/>
          <w:szCs w:val="24"/>
        </w:rPr>
        <w:t>Write the SQL statements required to create these relations, including appropriate versions of all primary and foreign key integrity constraints (5 Marks).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72"/>
      </w:tblGrid>
      <w:tr w:rsidR="00B1535F" w14:paraId="4519F2DE" w14:textId="77777777" w:rsidTr="00BB45F6">
        <w:trPr>
          <w:trHeight w:val="454"/>
        </w:trPr>
        <w:tc>
          <w:tcPr>
            <w:tcW w:w="9394" w:type="dxa"/>
            <w:shd w:val="clear" w:color="auto" w:fill="D9D9D9" w:themeFill="background1" w:themeFillShade="D9"/>
            <w:vAlign w:val="center"/>
          </w:tcPr>
          <w:p w14:paraId="75CFEF3D" w14:textId="0B1CA613" w:rsidR="00B1535F" w:rsidRDefault="00B1535F" w:rsidP="00B073C3">
            <w:pPr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Question </w:t>
            </w:r>
            <w:r>
              <w:rPr>
                <w:rFonts w:cs="Times New Roman"/>
                <w:b/>
                <w:bCs/>
                <w:noProof w:val="0"/>
                <w:sz w:val="28"/>
                <w:szCs w:val="28"/>
              </w:rPr>
              <w:t>No. 3</w:t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ab/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ab/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ab/>
            </w:r>
            <w:r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 </w:t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ab/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ab/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ab/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ab/>
            </w:r>
            <w:r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         </w:t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  </w:t>
            </w:r>
            <w:r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               </w:t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 [</w:t>
            </w:r>
            <w:r w:rsidR="00B073C3">
              <w:rPr>
                <w:rFonts w:cs="Times New Roman"/>
                <w:b/>
                <w:bCs/>
                <w:noProof w:val="0"/>
                <w:sz w:val="28"/>
                <w:szCs w:val="28"/>
              </w:rPr>
              <w:t>15</w:t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 Marks]</w:t>
            </w:r>
          </w:p>
        </w:tc>
      </w:tr>
    </w:tbl>
    <w:p w14:paraId="1B4D6E0B" w14:textId="77777777" w:rsidR="00B073C3" w:rsidRDefault="00B073C3" w:rsidP="00B073C3">
      <w:pPr>
        <w:rPr>
          <w:b/>
          <w:bCs/>
          <w:noProof w:val="0"/>
          <w:sz w:val="26"/>
          <w:szCs w:val="26"/>
        </w:rPr>
      </w:pPr>
    </w:p>
    <w:p w14:paraId="34ED6B16" w14:textId="6367AC64" w:rsidR="00B1535F" w:rsidRDefault="00B073C3" w:rsidP="00B073C3">
      <w:pPr>
        <w:rPr>
          <w:sz w:val="23"/>
          <w:szCs w:val="23"/>
        </w:rPr>
      </w:pPr>
      <w:r>
        <w:rPr>
          <w:sz w:val="23"/>
          <w:szCs w:val="23"/>
        </w:rPr>
        <w:t xml:space="preserve">Consider the following table from a company database. This database holds information about employees and their jobs. The jobs are title dependent. Each employee wirks for a certain department and he/she has </w:t>
      </w:r>
      <w:r>
        <w:rPr>
          <w:sz w:val="23"/>
          <w:szCs w:val="23"/>
        </w:rPr>
        <w:lastRenderedPageBreak/>
        <w:t>some tasks to do as his/her title tells. It also contains information about where his employee works and the telephone number of the room he works in.</w:t>
      </w:r>
    </w:p>
    <w:p w14:paraId="651BD402" w14:textId="2E8CDC59" w:rsidR="00B073C3" w:rsidRDefault="00B073C3" w:rsidP="00B073C3">
      <w:pPr>
        <w:rPr>
          <w:sz w:val="23"/>
          <w:szCs w:val="23"/>
        </w:rPr>
      </w:pPr>
      <w:r w:rsidRPr="00B073C3">
        <w:rPr>
          <w:sz w:val="23"/>
          <w:szCs w:val="23"/>
        </w:rPr>
        <w:drawing>
          <wp:inline distT="0" distB="0" distL="0" distR="0" wp14:anchorId="42271C9A" wp14:editId="0D0BB4E3">
            <wp:extent cx="6332220" cy="173441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73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CAA24" w14:textId="77777777" w:rsidR="00B073C3" w:rsidRDefault="00B073C3" w:rsidP="00B073C3">
      <w:pPr>
        <w:pStyle w:val="Default"/>
      </w:pPr>
    </w:p>
    <w:p w14:paraId="7FB8137F" w14:textId="77777777" w:rsidR="00B073C3" w:rsidRDefault="00B073C3" w:rsidP="00B073C3">
      <w:pPr>
        <w:pStyle w:val="Default"/>
      </w:pPr>
      <w:r>
        <w:t xml:space="preserve"> </w:t>
      </w:r>
    </w:p>
    <w:p w14:paraId="53D0E90B" w14:textId="77777777" w:rsidR="00B073C3" w:rsidRDefault="00B073C3" w:rsidP="00B073C3">
      <w:pPr>
        <w:pStyle w:val="Default"/>
        <w:numPr>
          <w:ilvl w:val="0"/>
          <w:numId w:val="32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a) What is wrong with this table? </w:t>
      </w:r>
    </w:p>
    <w:p w14:paraId="10893938" w14:textId="77777777" w:rsidR="00B073C3" w:rsidRDefault="00B073C3" w:rsidP="00B073C3">
      <w:pPr>
        <w:pStyle w:val="Default"/>
        <w:numPr>
          <w:ilvl w:val="0"/>
          <w:numId w:val="32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b) Correct the above problems. (Hint: redesign the database) </w:t>
      </w:r>
    </w:p>
    <w:p w14:paraId="7B64D43C" w14:textId="77777777" w:rsidR="00B073C3" w:rsidRDefault="00B073C3" w:rsidP="00B073C3">
      <w:pPr>
        <w:pStyle w:val="Default"/>
        <w:numPr>
          <w:ilvl w:val="0"/>
          <w:numId w:val="32"/>
        </w:numPr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c) For the tables you got indicate (Candidate Keys, Primary keys, Foreign keys) </w:t>
      </w:r>
    </w:p>
    <w:p w14:paraId="15271F3E" w14:textId="5D2654D1" w:rsidR="00B073C3" w:rsidRPr="00B073C3" w:rsidRDefault="00B073C3" w:rsidP="00B073C3">
      <w:pPr>
        <w:pStyle w:val="Default"/>
        <w:numPr>
          <w:ilvl w:val="0"/>
          <w:numId w:val="32"/>
        </w:numPr>
        <w:rPr>
          <w:sz w:val="23"/>
          <w:szCs w:val="23"/>
        </w:rPr>
      </w:pPr>
      <w:r>
        <w:rPr>
          <w:sz w:val="23"/>
          <w:szCs w:val="23"/>
        </w:rPr>
        <w:t xml:space="preserve">d) Draw a suitable referential diagram for the database you got. </w:t>
      </w:r>
    </w:p>
    <w:p w14:paraId="04835D30" w14:textId="77777777" w:rsidR="00B073C3" w:rsidRPr="00B1535F" w:rsidRDefault="00B073C3" w:rsidP="00B073C3">
      <w:pPr>
        <w:rPr>
          <w:b/>
          <w:bCs/>
          <w:noProof w:val="0"/>
          <w:sz w:val="26"/>
          <w:szCs w:val="2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72"/>
      </w:tblGrid>
      <w:tr w:rsidR="00B1535F" w14:paraId="7F4F63CD" w14:textId="77777777" w:rsidTr="00BB45F6">
        <w:trPr>
          <w:trHeight w:val="454"/>
        </w:trPr>
        <w:tc>
          <w:tcPr>
            <w:tcW w:w="9394" w:type="dxa"/>
            <w:shd w:val="clear" w:color="auto" w:fill="D9D9D9" w:themeFill="background1" w:themeFillShade="D9"/>
            <w:vAlign w:val="center"/>
          </w:tcPr>
          <w:p w14:paraId="1331F9F8" w14:textId="35843709" w:rsidR="00B1535F" w:rsidRDefault="00B1535F" w:rsidP="00E25FB8">
            <w:pPr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Question </w:t>
            </w:r>
            <w:r>
              <w:rPr>
                <w:rFonts w:cs="Times New Roman"/>
                <w:b/>
                <w:bCs/>
                <w:noProof w:val="0"/>
                <w:sz w:val="28"/>
                <w:szCs w:val="28"/>
              </w:rPr>
              <w:t>N</w:t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o. </w:t>
            </w:r>
            <w:r>
              <w:rPr>
                <w:rFonts w:cs="Times New Roman"/>
                <w:b/>
                <w:bCs/>
                <w:noProof w:val="0"/>
                <w:sz w:val="28"/>
                <w:szCs w:val="28"/>
              </w:rPr>
              <w:t>4</w:t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ab/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ab/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ab/>
            </w:r>
            <w:r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 </w:t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ab/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ab/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ab/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ab/>
            </w:r>
            <w:r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         </w:t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  </w:t>
            </w:r>
            <w:r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               </w:t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 [</w:t>
            </w:r>
            <w:r w:rsidR="00B073C3">
              <w:rPr>
                <w:rFonts w:cs="Times New Roman"/>
                <w:b/>
                <w:bCs/>
                <w:noProof w:val="0"/>
                <w:sz w:val="28"/>
                <w:szCs w:val="28"/>
              </w:rPr>
              <w:t>1</w:t>
            </w:r>
            <w:r w:rsidR="00E25FB8">
              <w:rPr>
                <w:rFonts w:cs="Times New Roman"/>
                <w:b/>
                <w:bCs/>
                <w:noProof w:val="0"/>
                <w:sz w:val="28"/>
                <w:szCs w:val="28"/>
              </w:rPr>
              <w:t>5</w:t>
            </w:r>
            <w:r w:rsidRPr="0061037C">
              <w:rPr>
                <w:rFonts w:cs="Times New Roman"/>
                <w:b/>
                <w:bCs/>
                <w:noProof w:val="0"/>
                <w:sz w:val="28"/>
                <w:szCs w:val="28"/>
              </w:rPr>
              <w:t xml:space="preserve"> Marks]</w:t>
            </w:r>
          </w:p>
        </w:tc>
      </w:tr>
    </w:tbl>
    <w:p w14:paraId="2354DCD6" w14:textId="358416FA" w:rsidR="00446DFE" w:rsidRDefault="00B30127" w:rsidP="00E25FB8">
      <w:pPr>
        <w:pStyle w:val="Default"/>
        <w:rPr>
          <w:i/>
          <w:iCs/>
          <w:sz w:val="23"/>
          <w:szCs w:val="23"/>
        </w:rPr>
      </w:pPr>
      <w:r>
        <w:rPr>
          <w:b/>
          <w:bCs/>
          <w:sz w:val="26"/>
          <w:szCs w:val="26"/>
        </w:rPr>
        <w:t xml:space="preserve"> </w:t>
      </w:r>
    </w:p>
    <w:p w14:paraId="5C5E59C8" w14:textId="77777777" w:rsidR="00E25FB8" w:rsidRPr="00E25FB8" w:rsidRDefault="00E25FB8" w:rsidP="00E25FB8">
      <w:pPr>
        <w:autoSpaceDE w:val="0"/>
        <w:autoSpaceDN w:val="0"/>
        <w:adjustRightInd w:val="0"/>
        <w:rPr>
          <w:rFonts w:eastAsia="Calibri" w:cs="Times New Roman"/>
          <w:noProof w:val="0"/>
          <w:color w:val="000000"/>
          <w:sz w:val="23"/>
          <w:szCs w:val="23"/>
        </w:rPr>
      </w:pPr>
      <w:r w:rsidRPr="00E25FB8">
        <w:rPr>
          <w:rFonts w:eastAsia="Calibri" w:cs="Times New Roman"/>
          <w:noProof w:val="0"/>
          <w:color w:val="000000"/>
          <w:sz w:val="23"/>
          <w:szCs w:val="23"/>
        </w:rPr>
        <w:t xml:space="preserve">For a hospital, the following ERD is drawn. Each department must have many medical staff. Each staff </w:t>
      </w:r>
      <w:proofErr w:type="gramStart"/>
      <w:r w:rsidRPr="00E25FB8">
        <w:rPr>
          <w:rFonts w:eastAsia="Calibri" w:cs="Times New Roman"/>
          <w:noProof w:val="0"/>
          <w:color w:val="000000"/>
          <w:sz w:val="23"/>
          <w:szCs w:val="23"/>
        </w:rPr>
        <w:t>must be allocated</w:t>
      </w:r>
      <w:proofErr w:type="gramEnd"/>
      <w:r w:rsidRPr="00E25FB8">
        <w:rPr>
          <w:rFonts w:eastAsia="Calibri" w:cs="Times New Roman"/>
          <w:noProof w:val="0"/>
          <w:color w:val="000000"/>
          <w:sz w:val="23"/>
          <w:szCs w:val="23"/>
        </w:rPr>
        <w:t xml:space="preserve"> in only one department. Staffs </w:t>
      </w:r>
      <w:proofErr w:type="gramStart"/>
      <w:r w:rsidRPr="00E25FB8">
        <w:rPr>
          <w:rFonts w:eastAsia="Calibri" w:cs="Times New Roman"/>
          <w:noProof w:val="0"/>
          <w:color w:val="000000"/>
          <w:sz w:val="23"/>
          <w:szCs w:val="23"/>
        </w:rPr>
        <w:t>may be classified</w:t>
      </w:r>
      <w:proofErr w:type="gramEnd"/>
      <w:r w:rsidRPr="00E25FB8">
        <w:rPr>
          <w:rFonts w:eastAsia="Calibri" w:cs="Times New Roman"/>
          <w:noProof w:val="0"/>
          <w:color w:val="000000"/>
          <w:sz w:val="23"/>
          <w:szCs w:val="23"/>
        </w:rPr>
        <w:t xml:space="preserve"> into doctors, nurses, or technicians. Each doctor must investigate </w:t>
      </w:r>
      <w:proofErr w:type="spellStart"/>
      <w:r w:rsidRPr="00E25FB8">
        <w:rPr>
          <w:rFonts w:eastAsia="Calibri" w:cs="Times New Roman"/>
          <w:noProof w:val="0"/>
          <w:color w:val="000000"/>
          <w:sz w:val="23"/>
          <w:szCs w:val="23"/>
        </w:rPr>
        <w:t>onr</w:t>
      </w:r>
      <w:proofErr w:type="spellEnd"/>
      <w:r w:rsidRPr="00E25FB8">
        <w:rPr>
          <w:rFonts w:eastAsia="Calibri" w:cs="Times New Roman"/>
          <w:noProof w:val="0"/>
          <w:color w:val="000000"/>
          <w:sz w:val="23"/>
          <w:szCs w:val="23"/>
        </w:rPr>
        <w:t xml:space="preserve"> or more patients. </w:t>
      </w:r>
      <w:proofErr w:type="gramStart"/>
      <w:r w:rsidRPr="00E25FB8">
        <w:rPr>
          <w:rFonts w:eastAsia="Calibri" w:cs="Times New Roman"/>
          <w:noProof w:val="0"/>
          <w:color w:val="000000"/>
          <w:sz w:val="23"/>
          <w:szCs w:val="23"/>
        </w:rPr>
        <w:t>Each patient must be examined by at least one doctor</w:t>
      </w:r>
      <w:proofErr w:type="gramEnd"/>
      <w:r w:rsidRPr="00E25FB8">
        <w:rPr>
          <w:rFonts w:eastAsia="Calibri" w:cs="Times New Roman"/>
          <w:noProof w:val="0"/>
          <w:color w:val="000000"/>
          <w:sz w:val="23"/>
          <w:szCs w:val="23"/>
        </w:rPr>
        <w:t xml:space="preserve">. One nurse must supervise one region but one region must contain many nurses. A technician may or may not work in a lab, but labs must contain many technicians. Each department must contain many rooms, and each room </w:t>
      </w:r>
      <w:proofErr w:type="gramStart"/>
      <w:r w:rsidRPr="00E25FB8">
        <w:rPr>
          <w:rFonts w:eastAsia="Calibri" w:cs="Times New Roman"/>
          <w:noProof w:val="0"/>
          <w:color w:val="000000"/>
          <w:sz w:val="23"/>
          <w:szCs w:val="23"/>
        </w:rPr>
        <w:t>must be assigned</w:t>
      </w:r>
      <w:proofErr w:type="gramEnd"/>
      <w:r w:rsidRPr="00E25FB8">
        <w:rPr>
          <w:rFonts w:eastAsia="Calibri" w:cs="Times New Roman"/>
          <w:noProof w:val="0"/>
          <w:color w:val="000000"/>
          <w:sz w:val="23"/>
          <w:szCs w:val="23"/>
        </w:rPr>
        <w:t xml:space="preserve"> to one department. Rooms </w:t>
      </w:r>
      <w:proofErr w:type="gramStart"/>
      <w:r w:rsidRPr="00E25FB8">
        <w:rPr>
          <w:rFonts w:eastAsia="Calibri" w:cs="Times New Roman"/>
          <w:noProof w:val="0"/>
          <w:color w:val="000000"/>
          <w:sz w:val="23"/>
          <w:szCs w:val="23"/>
        </w:rPr>
        <w:t>are classified</w:t>
      </w:r>
      <w:proofErr w:type="gramEnd"/>
      <w:r w:rsidRPr="00E25FB8">
        <w:rPr>
          <w:rFonts w:eastAsia="Calibri" w:cs="Times New Roman"/>
          <w:noProof w:val="0"/>
          <w:color w:val="000000"/>
          <w:sz w:val="23"/>
          <w:szCs w:val="23"/>
        </w:rPr>
        <w:t xml:space="preserve"> as either labs or regions or others. </w:t>
      </w:r>
    </w:p>
    <w:p w14:paraId="2AA72805" w14:textId="77777777" w:rsidR="00E25FB8" w:rsidRPr="00E25FB8" w:rsidRDefault="00E25FB8" w:rsidP="00E25FB8">
      <w:pPr>
        <w:numPr>
          <w:ilvl w:val="0"/>
          <w:numId w:val="36"/>
        </w:numPr>
        <w:autoSpaceDE w:val="0"/>
        <w:autoSpaceDN w:val="0"/>
        <w:adjustRightInd w:val="0"/>
        <w:spacing w:after="68"/>
        <w:rPr>
          <w:rFonts w:eastAsia="Calibri" w:cs="Times New Roman"/>
          <w:noProof w:val="0"/>
          <w:color w:val="000000"/>
          <w:sz w:val="23"/>
          <w:szCs w:val="23"/>
        </w:rPr>
      </w:pPr>
      <w:r w:rsidRPr="00E25FB8">
        <w:rPr>
          <w:rFonts w:eastAsia="Calibri" w:cs="Times New Roman"/>
          <w:noProof w:val="0"/>
          <w:color w:val="000000"/>
          <w:sz w:val="23"/>
          <w:szCs w:val="23"/>
        </w:rPr>
        <w:t xml:space="preserve">a) Indicate on the diagram all missing symbols that indicate cardinality ratio, participation and subclasses. </w:t>
      </w:r>
    </w:p>
    <w:p w14:paraId="69B723E7" w14:textId="77777777" w:rsidR="00E25FB8" w:rsidRPr="00E25FB8" w:rsidRDefault="00E25FB8" w:rsidP="00E25FB8">
      <w:pPr>
        <w:numPr>
          <w:ilvl w:val="0"/>
          <w:numId w:val="36"/>
        </w:numPr>
        <w:autoSpaceDE w:val="0"/>
        <w:autoSpaceDN w:val="0"/>
        <w:adjustRightInd w:val="0"/>
        <w:spacing w:after="68"/>
        <w:rPr>
          <w:rFonts w:eastAsia="Calibri" w:cs="Times New Roman"/>
          <w:noProof w:val="0"/>
          <w:color w:val="000000"/>
          <w:sz w:val="23"/>
          <w:szCs w:val="23"/>
        </w:rPr>
      </w:pPr>
      <w:proofErr w:type="gramStart"/>
      <w:r w:rsidRPr="00E25FB8">
        <w:rPr>
          <w:rFonts w:eastAsia="Calibri" w:cs="Times New Roman"/>
          <w:noProof w:val="0"/>
          <w:color w:val="000000"/>
          <w:sz w:val="23"/>
          <w:szCs w:val="23"/>
        </w:rPr>
        <w:t>b</w:t>
      </w:r>
      <w:proofErr w:type="gramEnd"/>
      <w:r w:rsidRPr="00E25FB8">
        <w:rPr>
          <w:rFonts w:eastAsia="Calibri" w:cs="Times New Roman"/>
          <w:noProof w:val="0"/>
          <w:color w:val="000000"/>
          <w:sz w:val="23"/>
          <w:szCs w:val="23"/>
        </w:rPr>
        <w:t xml:space="preserve">) Derive normalized tables from the ERD, indicating all candidate, primary and foreign keys for each relation. </w:t>
      </w:r>
    </w:p>
    <w:p w14:paraId="31E937D3" w14:textId="77777777" w:rsidR="00E25FB8" w:rsidRPr="00E25FB8" w:rsidRDefault="00E25FB8" w:rsidP="00E25FB8">
      <w:pPr>
        <w:numPr>
          <w:ilvl w:val="0"/>
          <w:numId w:val="36"/>
        </w:numPr>
        <w:autoSpaceDE w:val="0"/>
        <w:autoSpaceDN w:val="0"/>
        <w:adjustRightInd w:val="0"/>
        <w:rPr>
          <w:rFonts w:eastAsia="Calibri" w:cs="Times New Roman"/>
          <w:noProof w:val="0"/>
          <w:color w:val="000000"/>
          <w:sz w:val="23"/>
          <w:szCs w:val="23"/>
        </w:rPr>
      </w:pPr>
      <w:r w:rsidRPr="00E25FB8">
        <w:rPr>
          <w:rFonts w:eastAsia="Calibri" w:cs="Times New Roman"/>
          <w:noProof w:val="0"/>
          <w:color w:val="000000"/>
          <w:sz w:val="23"/>
          <w:szCs w:val="23"/>
        </w:rPr>
        <w:t xml:space="preserve">c) Write the SQL statements required to create these relations, including appropriate versions of all primary and foreign key integrity constraints. </w:t>
      </w:r>
    </w:p>
    <w:p w14:paraId="5B0F6A80" w14:textId="77777777" w:rsidR="00E25FB8" w:rsidRPr="00E25FB8" w:rsidRDefault="00E25FB8" w:rsidP="00E25FB8">
      <w:pPr>
        <w:autoSpaceDE w:val="0"/>
        <w:autoSpaceDN w:val="0"/>
        <w:adjustRightInd w:val="0"/>
        <w:rPr>
          <w:rFonts w:eastAsia="Calibri" w:cs="Times New Roman"/>
          <w:noProof w:val="0"/>
          <w:color w:val="000000"/>
          <w:sz w:val="23"/>
          <w:szCs w:val="23"/>
        </w:rPr>
      </w:pPr>
    </w:p>
    <w:p w14:paraId="2FDA7F16" w14:textId="797589F6" w:rsidR="00B073C3" w:rsidRDefault="00E25FB8" w:rsidP="00E25FB8">
      <w:pPr>
        <w:rPr>
          <w:rFonts w:eastAsia="Calibri" w:cs="Times New Roman"/>
          <w:i/>
          <w:iCs/>
          <w:noProof w:val="0"/>
          <w:color w:val="000000"/>
          <w:sz w:val="23"/>
          <w:szCs w:val="23"/>
        </w:rPr>
      </w:pPr>
      <w:r w:rsidRPr="00E25FB8">
        <w:rPr>
          <w:rFonts w:eastAsia="Calibri" w:cs="Times New Roman"/>
          <w:i/>
          <w:iCs/>
          <w:noProof w:val="0"/>
          <w:color w:val="000000"/>
          <w:sz w:val="23"/>
          <w:szCs w:val="23"/>
        </w:rPr>
        <w:t>Indicate any assumption you make that might or might not hold.</w:t>
      </w:r>
    </w:p>
    <w:p w14:paraId="2D3A9DED" w14:textId="77777777" w:rsidR="00E25FB8" w:rsidRDefault="00E25FB8" w:rsidP="00E25FB8">
      <w:pPr>
        <w:rPr>
          <w:rFonts w:eastAsia="Calibri" w:cs="Times New Roman"/>
          <w:i/>
          <w:iCs/>
          <w:noProof w:val="0"/>
          <w:color w:val="000000"/>
          <w:sz w:val="23"/>
          <w:szCs w:val="23"/>
        </w:rPr>
      </w:pPr>
    </w:p>
    <w:p w14:paraId="3CC954CE" w14:textId="3ACDF65E" w:rsidR="00E25FB8" w:rsidRDefault="00E25FB8" w:rsidP="00E25FB8">
      <w:pPr>
        <w:rPr>
          <w:rFonts w:asciiTheme="majorBidi" w:hAnsiTheme="majorBidi" w:cstheme="majorBidi"/>
          <w:sz w:val="24"/>
          <w:szCs w:val="24"/>
        </w:rPr>
      </w:pPr>
      <w:r w:rsidRPr="00E25FB8">
        <w:rPr>
          <w:rFonts w:asciiTheme="majorBidi" w:hAnsiTheme="majorBidi" w:cstheme="majorBidi"/>
          <w:sz w:val="24"/>
          <w:szCs w:val="24"/>
        </w:rPr>
        <w:lastRenderedPageBreak/>
        <w:drawing>
          <wp:inline distT="0" distB="0" distL="0" distR="0" wp14:anchorId="5B20517D" wp14:editId="0D508780">
            <wp:extent cx="6332220" cy="39115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91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A8C12E" w14:textId="4F65951C" w:rsidR="00446DFE" w:rsidRPr="002D69D7" w:rsidRDefault="002D69D7" w:rsidP="00B073C3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2D69D7">
        <w:rPr>
          <w:rFonts w:cs="Times New Roman"/>
          <w:b/>
          <w:bCs/>
          <w:sz w:val="28"/>
          <w:szCs w:val="28"/>
          <w:highlight w:val="lightGray"/>
        </w:rPr>
        <w:t xml:space="preserve">Question No. </w:t>
      </w:r>
      <w:r>
        <w:rPr>
          <w:rFonts w:cs="Times New Roman"/>
          <w:b/>
          <w:bCs/>
          <w:sz w:val="28"/>
          <w:szCs w:val="28"/>
          <w:highlight w:val="lightGray"/>
        </w:rPr>
        <w:t>5</w:t>
      </w:r>
      <w:r w:rsidRPr="002D69D7">
        <w:rPr>
          <w:rFonts w:cs="Times New Roman"/>
          <w:b/>
          <w:bCs/>
          <w:sz w:val="28"/>
          <w:szCs w:val="28"/>
          <w:highlight w:val="lightGray"/>
        </w:rPr>
        <w:tab/>
      </w:r>
      <w:r w:rsidRPr="002D69D7">
        <w:rPr>
          <w:rFonts w:cs="Times New Roman"/>
          <w:b/>
          <w:bCs/>
          <w:sz w:val="28"/>
          <w:szCs w:val="28"/>
          <w:highlight w:val="lightGray"/>
        </w:rPr>
        <w:tab/>
      </w:r>
      <w:r w:rsidRPr="002D69D7">
        <w:rPr>
          <w:rFonts w:cs="Times New Roman"/>
          <w:b/>
          <w:bCs/>
          <w:sz w:val="28"/>
          <w:szCs w:val="28"/>
          <w:highlight w:val="lightGray"/>
        </w:rPr>
        <w:tab/>
        <w:t xml:space="preserve"> </w:t>
      </w:r>
      <w:r w:rsidRPr="002D69D7">
        <w:rPr>
          <w:rFonts w:cs="Times New Roman"/>
          <w:b/>
          <w:bCs/>
          <w:sz w:val="28"/>
          <w:szCs w:val="28"/>
          <w:highlight w:val="lightGray"/>
        </w:rPr>
        <w:tab/>
      </w:r>
      <w:r w:rsidRPr="002D69D7">
        <w:rPr>
          <w:rFonts w:cs="Times New Roman"/>
          <w:b/>
          <w:bCs/>
          <w:sz w:val="28"/>
          <w:szCs w:val="28"/>
          <w:highlight w:val="lightGray"/>
        </w:rPr>
        <w:tab/>
      </w:r>
      <w:r w:rsidRPr="002D69D7">
        <w:rPr>
          <w:rFonts w:cs="Times New Roman"/>
          <w:b/>
          <w:bCs/>
          <w:sz w:val="28"/>
          <w:szCs w:val="28"/>
          <w:highlight w:val="lightGray"/>
        </w:rPr>
        <w:tab/>
      </w:r>
      <w:r w:rsidRPr="002D69D7">
        <w:rPr>
          <w:rFonts w:cs="Times New Roman"/>
          <w:b/>
          <w:bCs/>
          <w:sz w:val="28"/>
          <w:szCs w:val="28"/>
          <w:highlight w:val="lightGray"/>
        </w:rPr>
        <w:tab/>
        <w:t xml:space="preserve">                           [</w:t>
      </w:r>
      <w:r>
        <w:rPr>
          <w:rFonts w:cs="Times New Roman"/>
          <w:b/>
          <w:bCs/>
          <w:sz w:val="28"/>
          <w:szCs w:val="28"/>
          <w:highlight w:val="lightGray"/>
        </w:rPr>
        <w:t>1</w:t>
      </w:r>
      <w:r w:rsidR="00B073C3">
        <w:rPr>
          <w:rFonts w:cs="Times New Roman"/>
          <w:b/>
          <w:bCs/>
          <w:sz w:val="28"/>
          <w:szCs w:val="28"/>
          <w:highlight w:val="lightGray"/>
        </w:rPr>
        <w:t>0</w:t>
      </w:r>
      <w:r w:rsidRPr="002D69D7">
        <w:rPr>
          <w:rFonts w:cs="Times New Roman"/>
          <w:b/>
          <w:bCs/>
          <w:sz w:val="28"/>
          <w:szCs w:val="28"/>
          <w:highlight w:val="lightGray"/>
        </w:rPr>
        <w:t xml:space="preserve"> Marks]</w:t>
      </w:r>
    </w:p>
    <w:p w14:paraId="478BBC2D" w14:textId="77777777" w:rsidR="00B073C3" w:rsidRDefault="00B073C3" w:rsidP="00B073C3">
      <w:pPr>
        <w:autoSpaceDE w:val="0"/>
        <w:autoSpaceDN w:val="0"/>
        <w:adjustRightInd w:val="0"/>
        <w:rPr>
          <w:rFonts w:eastAsia="Calibri" w:cs="Times New Roman"/>
          <w:color w:val="000000"/>
          <w:sz w:val="23"/>
          <w:szCs w:val="23"/>
        </w:rPr>
      </w:pPr>
    </w:p>
    <w:p w14:paraId="2772442C" w14:textId="77777777" w:rsidR="00E25FB8" w:rsidRDefault="00E25FB8" w:rsidP="00E25F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Suppose you </w:t>
      </w:r>
      <w:proofErr w:type="gramStart"/>
      <w:r>
        <w:rPr>
          <w:sz w:val="23"/>
          <w:szCs w:val="23"/>
        </w:rPr>
        <w:t>are given</w:t>
      </w:r>
      <w:proofErr w:type="gramEnd"/>
      <w:r>
        <w:rPr>
          <w:sz w:val="23"/>
          <w:szCs w:val="23"/>
        </w:rPr>
        <w:t xml:space="preserve"> a relation </w:t>
      </w:r>
      <w:r>
        <w:rPr>
          <w:i/>
          <w:iCs/>
          <w:sz w:val="23"/>
          <w:szCs w:val="23"/>
        </w:rPr>
        <w:t xml:space="preserve">R </w:t>
      </w:r>
      <w:r>
        <w:rPr>
          <w:sz w:val="23"/>
          <w:szCs w:val="23"/>
        </w:rPr>
        <w:t xml:space="preserve">with four attributes </w:t>
      </w:r>
      <w:r>
        <w:rPr>
          <w:i/>
          <w:iCs/>
          <w:sz w:val="23"/>
          <w:szCs w:val="23"/>
        </w:rPr>
        <w:t>ABCD</w:t>
      </w:r>
      <w:r>
        <w:rPr>
          <w:sz w:val="23"/>
          <w:szCs w:val="23"/>
        </w:rPr>
        <w:t xml:space="preserve">. For each the following sets of FDs, assuming those are the only dependencies that hold for </w:t>
      </w:r>
      <w:r>
        <w:rPr>
          <w:i/>
          <w:iCs/>
          <w:sz w:val="23"/>
          <w:szCs w:val="23"/>
        </w:rPr>
        <w:t>R</w:t>
      </w:r>
      <w:r>
        <w:rPr>
          <w:sz w:val="23"/>
          <w:szCs w:val="23"/>
        </w:rPr>
        <w:t xml:space="preserve">, do the following: </w:t>
      </w:r>
    </w:p>
    <w:p w14:paraId="65AE0D2C" w14:textId="77777777" w:rsidR="00E25FB8" w:rsidRDefault="00E25FB8" w:rsidP="00E25F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Identify the candidate key(s) for R. </w:t>
      </w:r>
    </w:p>
    <w:p w14:paraId="613C2BDF" w14:textId="77777777" w:rsidR="00E25FB8" w:rsidRDefault="00E25FB8" w:rsidP="00E25F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Identify the best normal form that </w:t>
      </w:r>
      <w:r>
        <w:rPr>
          <w:i/>
          <w:iCs/>
          <w:sz w:val="23"/>
          <w:szCs w:val="23"/>
        </w:rPr>
        <w:t xml:space="preserve">R </w:t>
      </w:r>
      <w:r>
        <w:rPr>
          <w:sz w:val="23"/>
          <w:szCs w:val="23"/>
        </w:rPr>
        <w:t xml:space="preserve">satisfies (1NF, 2NF, 3NF, or BCNF). </w:t>
      </w:r>
    </w:p>
    <w:p w14:paraId="5C6BF083" w14:textId="77777777" w:rsidR="00E25FB8" w:rsidRDefault="00E25FB8" w:rsidP="00E25F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If </w:t>
      </w:r>
      <w:r>
        <w:rPr>
          <w:i/>
          <w:iCs/>
          <w:sz w:val="23"/>
          <w:szCs w:val="23"/>
        </w:rPr>
        <w:t xml:space="preserve">R </w:t>
      </w:r>
      <w:r>
        <w:rPr>
          <w:sz w:val="23"/>
          <w:szCs w:val="23"/>
        </w:rPr>
        <w:t xml:space="preserve">is not in BCNF, decompose it into a set of BCNF relations that preserve the dependencies. </w:t>
      </w:r>
    </w:p>
    <w:p w14:paraId="33F6BE03" w14:textId="77777777" w:rsidR="00E25FB8" w:rsidRDefault="00E25FB8" w:rsidP="00E25F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B → C, D → A </w:t>
      </w:r>
    </w:p>
    <w:p w14:paraId="1BE44C90" w14:textId="77777777" w:rsidR="00E25FB8" w:rsidRDefault="00E25FB8" w:rsidP="00E25FB8">
      <w:pPr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i/>
          <w:iCs/>
          <w:sz w:val="23"/>
          <w:szCs w:val="23"/>
        </w:rPr>
        <w:t>A → B, BC → D, A → C</w:t>
      </w:r>
    </w:p>
    <w:p w14:paraId="5B7589CE" w14:textId="77777777" w:rsidR="00446DFE" w:rsidRDefault="00446DFE" w:rsidP="00446DFE">
      <w:pPr>
        <w:pStyle w:val="ListParagraph"/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</w:p>
    <w:p w14:paraId="47348265" w14:textId="77777777" w:rsidR="00446DFE" w:rsidRDefault="00446DFE" w:rsidP="00446DFE">
      <w:pPr>
        <w:pStyle w:val="ListParagraph"/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</w:p>
    <w:p w14:paraId="447B3F5F" w14:textId="77777777" w:rsidR="00446DFE" w:rsidRPr="00446DFE" w:rsidRDefault="00446DFE" w:rsidP="00446DFE">
      <w:pPr>
        <w:pStyle w:val="ListParagraph"/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</w:p>
    <w:p w14:paraId="473B01D1" w14:textId="77777777" w:rsidR="002A58FE" w:rsidRPr="00446DFE" w:rsidRDefault="00446DFE" w:rsidP="00446DFE">
      <w:pPr>
        <w:jc w:val="center"/>
        <w:rPr>
          <w:rFonts w:ascii="Viner Hand ITC" w:hAnsi="Viner Hand ITC"/>
          <w:b/>
          <w:bCs/>
          <w:sz w:val="24"/>
          <w:szCs w:val="24"/>
        </w:rPr>
      </w:pPr>
      <w:r w:rsidRPr="00446DFE">
        <w:rPr>
          <w:rFonts w:ascii="Viner Hand ITC" w:hAnsi="Viner Hand ITC"/>
          <w:b/>
          <w:bCs/>
          <w:sz w:val="24"/>
          <w:szCs w:val="24"/>
        </w:rPr>
        <w:t>GOOD LUCK</w:t>
      </w:r>
    </w:p>
    <w:p w14:paraId="3DC194C1" w14:textId="77777777" w:rsidR="002B18CE" w:rsidRPr="00B1535F" w:rsidRDefault="002B18CE" w:rsidP="008C0D5C">
      <w:pPr>
        <w:spacing w:after="80"/>
        <w:rPr>
          <w:noProof w:val="0"/>
          <w:sz w:val="26"/>
          <w:szCs w:val="26"/>
        </w:rPr>
      </w:pPr>
    </w:p>
    <w:p w14:paraId="4674842F" w14:textId="77777777" w:rsidR="00837A8B" w:rsidRPr="003C22A0" w:rsidRDefault="00837A8B" w:rsidP="009F04C8">
      <w:pPr>
        <w:rPr>
          <w:noProof w:val="0"/>
          <w:sz w:val="24"/>
          <w:szCs w:val="24"/>
        </w:rPr>
      </w:pPr>
    </w:p>
    <w:sectPr w:rsidR="00837A8B" w:rsidRPr="003C22A0" w:rsidSect="00CA33DF">
      <w:footerReference w:type="default" r:id="rId12"/>
      <w:pgSz w:w="12240" w:h="15840"/>
      <w:pgMar w:top="284" w:right="1134" w:bottom="99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106C4" w14:textId="77777777" w:rsidR="00630B5A" w:rsidRDefault="00630B5A" w:rsidP="00936056">
      <w:r>
        <w:separator/>
      </w:r>
    </w:p>
  </w:endnote>
  <w:endnote w:type="continuationSeparator" w:id="0">
    <w:p w14:paraId="253709EE" w14:textId="77777777" w:rsidR="00630B5A" w:rsidRDefault="00630B5A" w:rsidP="0093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8F2E1" w14:textId="77777777" w:rsidR="0061037C" w:rsidRDefault="0061037C" w:rsidP="0061037C">
    <w:r w:rsidRPr="003C22A0">
      <w:rPr>
        <w:rFonts w:cs="Times New Roman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431124" wp14:editId="2DF56A1F">
              <wp:simplePos x="0" y="0"/>
              <wp:positionH relativeFrom="column">
                <wp:posOffset>-81915</wp:posOffset>
              </wp:positionH>
              <wp:positionV relativeFrom="paragraph">
                <wp:posOffset>88265</wp:posOffset>
              </wp:positionV>
              <wp:extent cx="6588000" cy="0"/>
              <wp:effectExtent l="0" t="19050" r="41910" b="3810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80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20F3241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6.95pt" to="512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B0HQ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" strokeweight="4.5pt">
              <v:stroke linestyle="thickThin"/>
            </v:line>
          </w:pict>
        </mc:Fallback>
      </mc:AlternateContent>
    </w:r>
  </w:p>
  <w:p w14:paraId="6E8A85D7" w14:textId="77777777" w:rsidR="00936056" w:rsidRPr="0061037C" w:rsidRDefault="0061037C" w:rsidP="0061037C">
    <w:pPr>
      <w:jc w:val="right"/>
    </w:pP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        </w:t>
    </w:r>
    <w:r w:rsidRPr="00B65A19">
      <w:rPr>
        <w:noProof w:val="0"/>
      </w:rPr>
      <w:t xml:space="preserve"> </w:t>
    </w:r>
    <w:r w:rsidRPr="00B65A19">
      <w:t xml:space="preserve">Page </w:t>
    </w:r>
    <w:r w:rsidRPr="00B65A19">
      <w:fldChar w:fldCharType="begin"/>
    </w:r>
    <w:r w:rsidRPr="00B65A19">
      <w:instrText xml:space="preserve"> PAGE </w:instrText>
    </w:r>
    <w:r w:rsidRPr="00B65A19">
      <w:fldChar w:fldCharType="separate"/>
    </w:r>
    <w:r w:rsidR="00E25FB8">
      <w:t>3</w:t>
    </w:r>
    <w:r w:rsidRPr="00B65A19">
      <w:fldChar w:fldCharType="end"/>
    </w:r>
    <w:r w:rsidRPr="00B65A19">
      <w:t xml:space="preserve"> of </w:t>
    </w:r>
    <w:r w:rsidRPr="00B65A19">
      <w:fldChar w:fldCharType="begin"/>
    </w:r>
    <w:r w:rsidRPr="00B65A19">
      <w:instrText xml:space="preserve"> NUMPAGES  </w:instrText>
    </w:r>
    <w:r w:rsidRPr="00B65A19">
      <w:fldChar w:fldCharType="separate"/>
    </w:r>
    <w:r w:rsidR="00E25FB8">
      <w:t>3</w:t>
    </w:r>
    <w:r w:rsidRPr="00B65A1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63D37" w14:textId="77777777" w:rsidR="00630B5A" w:rsidRDefault="00630B5A" w:rsidP="00936056">
      <w:r>
        <w:separator/>
      </w:r>
    </w:p>
  </w:footnote>
  <w:footnote w:type="continuationSeparator" w:id="0">
    <w:p w14:paraId="12DCF9DF" w14:textId="77777777" w:rsidR="00630B5A" w:rsidRDefault="00630B5A" w:rsidP="0093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9910896"/>
    <w:multiLevelType w:val="hybridMultilevel"/>
    <w:tmpl w:val="5526F99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216C7D"/>
    <w:multiLevelType w:val="hybridMultilevel"/>
    <w:tmpl w:val="96CEE9E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D8BEF60"/>
    <w:multiLevelType w:val="hybridMultilevel"/>
    <w:tmpl w:val="6A427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3EED6C9"/>
    <w:multiLevelType w:val="hybridMultilevel"/>
    <w:tmpl w:val="D390419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B1363C"/>
    <w:multiLevelType w:val="hybridMultilevel"/>
    <w:tmpl w:val="65D05C92"/>
    <w:lvl w:ilvl="0" w:tplc="077A2A1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27C6D39"/>
    <w:multiLevelType w:val="hybridMultilevel"/>
    <w:tmpl w:val="6FA6AD42"/>
    <w:lvl w:ilvl="0" w:tplc="8BF47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F5596F"/>
    <w:multiLevelType w:val="hybridMultilevel"/>
    <w:tmpl w:val="A5F66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244C0"/>
    <w:multiLevelType w:val="hybridMultilevel"/>
    <w:tmpl w:val="21E24A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26EBF"/>
    <w:multiLevelType w:val="hybridMultilevel"/>
    <w:tmpl w:val="BDC6F030"/>
    <w:lvl w:ilvl="0" w:tplc="8DA8FC9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5F21E4"/>
    <w:multiLevelType w:val="hybridMultilevel"/>
    <w:tmpl w:val="9A96D55E"/>
    <w:lvl w:ilvl="0" w:tplc="58401CD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F4099F"/>
    <w:multiLevelType w:val="hybridMultilevel"/>
    <w:tmpl w:val="D6065B5E"/>
    <w:lvl w:ilvl="0" w:tplc="387EB3B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4E76E1"/>
    <w:multiLevelType w:val="hybridMultilevel"/>
    <w:tmpl w:val="7F5C7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40C4E"/>
    <w:multiLevelType w:val="hybridMultilevel"/>
    <w:tmpl w:val="FFE4866C"/>
    <w:lvl w:ilvl="0" w:tplc="821E285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C774FC"/>
    <w:multiLevelType w:val="hybridMultilevel"/>
    <w:tmpl w:val="2A7D6B1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8B64670"/>
    <w:multiLevelType w:val="hybridMultilevel"/>
    <w:tmpl w:val="FA507F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52049"/>
    <w:multiLevelType w:val="hybridMultilevel"/>
    <w:tmpl w:val="19C88D3E"/>
    <w:lvl w:ilvl="0" w:tplc="F0383AF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587EB9"/>
    <w:multiLevelType w:val="hybridMultilevel"/>
    <w:tmpl w:val="A5F66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81FEC"/>
    <w:multiLevelType w:val="hybridMultilevel"/>
    <w:tmpl w:val="6FA6AD42"/>
    <w:lvl w:ilvl="0" w:tplc="8BF47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6E1B02"/>
    <w:multiLevelType w:val="hybridMultilevel"/>
    <w:tmpl w:val="C57A5D10"/>
    <w:lvl w:ilvl="0" w:tplc="006C8E90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4F27729"/>
    <w:multiLevelType w:val="hybridMultilevel"/>
    <w:tmpl w:val="35A21896"/>
    <w:lvl w:ilvl="0" w:tplc="310AB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80381"/>
    <w:multiLevelType w:val="hybridMultilevel"/>
    <w:tmpl w:val="0A4C66A0"/>
    <w:lvl w:ilvl="0" w:tplc="04BE3AA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C3834"/>
    <w:multiLevelType w:val="hybridMultilevel"/>
    <w:tmpl w:val="43E8881E"/>
    <w:lvl w:ilvl="0" w:tplc="5ABE99B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3E5B7B34"/>
    <w:multiLevelType w:val="hybridMultilevel"/>
    <w:tmpl w:val="672693DA"/>
    <w:lvl w:ilvl="0" w:tplc="810ACA82">
      <w:start w:val="1"/>
      <w:numFmt w:val="decimal"/>
      <w:lvlText w:val="%1."/>
      <w:lvlJc w:val="left"/>
      <w:pPr>
        <w:ind w:left="6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2B84D10"/>
    <w:multiLevelType w:val="hybridMultilevel"/>
    <w:tmpl w:val="C8EEF710"/>
    <w:lvl w:ilvl="0" w:tplc="83A24C4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8723B6"/>
    <w:multiLevelType w:val="hybridMultilevel"/>
    <w:tmpl w:val="AC8030F4"/>
    <w:lvl w:ilvl="0" w:tplc="FF46CDB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983C4B"/>
    <w:multiLevelType w:val="hybridMultilevel"/>
    <w:tmpl w:val="6066AB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87CA7"/>
    <w:multiLevelType w:val="hybridMultilevel"/>
    <w:tmpl w:val="211A6C28"/>
    <w:lvl w:ilvl="0" w:tplc="0409000F">
      <w:start w:val="1"/>
      <w:numFmt w:val="decimal"/>
      <w:lvlText w:val="%1."/>
      <w:lvlJc w:val="left"/>
      <w:pPr>
        <w:ind w:left="71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07590"/>
    <w:multiLevelType w:val="hybridMultilevel"/>
    <w:tmpl w:val="6FA6AD42"/>
    <w:lvl w:ilvl="0" w:tplc="8BF47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2F78DA"/>
    <w:multiLevelType w:val="hybridMultilevel"/>
    <w:tmpl w:val="738EA28A"/>
    <w:lvl w:ilvl="0" w:tplc="F446A56E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585687"/>
    <w:multiLevelType w:val="hybridMultilevel"/>
    <w:tmpl w:val="8670F400"/>
    <w:lvl w:ilvl="0" w:tplc="CCBCF8E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CE16A1E"/>
    <w:multiLevelType w:val="hybridMultilevel"/>
    <w:tmpl w:val="6FA6AD42"/>
    <w:lvl w:ilvl="0" w:tplc="8BF47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36062E"/>
    <w:multiLevelType w:val="hybridMultilevel"/>
    <w:tmpl w:val="E780C826"/>
    <w:lvl w:ilvl="0" w:tplc="DF288F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F623A"/>
    <w:multiLevelType w:val="hybridMultilevel"/>
    <w:tmpl w:val="1A0A7564"/>
    <w:lvl w:ilvl="0" w:tplc="4FBAE4F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4D6D46"/>
    <w:multiLevelType w:val="hybridMultilevel"/>
    <w:tmpl w:val="E5CA33E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632578"/>
    <w:multiLevelType w:val="hybridMultilevel"/>
    <w:tmpl w:val="18885C94"/>
    <w:lvl w:ilvl="0" w:tplc="2648F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20B64"/>
    <w:multiLevelType w:val="hybridMultilevel"/>
    <w:tmpl w:val="07F6E8BC"/>
    <w:lvl w:ilvl="0" w:tplc="8E0003B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2"/>
  </w:num>
  <w:num w:numId="3">
    <w:abstractNumId w:val="33"/>
  </w:num>
  <w:num w:numId="4">
    <w:abstractNumId w:val="29"/>
  </w:num>
  <w:num w:numId="5">
    <w:abstractNumId w:val="34"/>
  </w:num>
  <w:num w:numId="6">
    <w:abstractNumId w:val="35"/>
  </w:num>
  <w:num w:numId="7">
    <w:abstractNumId w:val="10"/>
  </w:num>
  <w:num w:numId="8">
    <w:abstractNumId w:val="15"/>
  </w:num>
  <w:num w:numId="9">
    <w:abstractNumId w:val="12"/>
  </w:num>
  <w:num w:numId="10">
    <w:abstractNumId w:val="9"/>
  </w:num>
  <w:num w:numId="11">
    <w:abstractNumId w:val="32"/>
  </w:num>
  <w:num w:numId="12">
    <w:abstractNumId w:val="8"/>
  </w:num>
  <w:num w:numId="13">
    <w:abstractNumId w:val="4"/>
  </w:num>
  <w:num w:numId="14">
    <w:abstractNumId w:val="24"/>
  </w:num>
  <w:num w:numId="15">
    <w:abstractNumId w:val="23"/>
  </w:num>
  <w:num w:numId="16">
    <w:abstractNumId w:val="20"/>
  </w:num>
  <w:num w:numId="17">
    <w:abstractNumId w:val="18"/>
  </w:num>
  <w:num w:numId="18">
    <w:abstractNumId w:val="31"/>
  </w:num>
  <w:num w:numId="19">
    <w:abstractNumId w:val="19"/>
  </w:num>
  <w:num w:numId="20">
    <w:abstractNumId w:val="7"/>
  </w:num>
  <w:num w:numId="21">
    <w:abstractNumId w:val="6"/>
  </w:num>
  <w:num w:numId="22">
    <w:abstractNumId w:val="5"/>
  </w:num>
  <w:num w:numId="23">
    <w:abstractNumId w:val="27"/>
  </w:num>
  <w:num w:numId="24">
    <w:abstractNumId w:val="30"/>
  </w:num>
  <w:num w:numId="25">
    <w:abstractNumId w:val="17"/>
  </w:num>
  <w:num w:numId="26">
    <w:abstractNumId w:val="16"/>
  </w:num>
  <w:num w:numId="27">
    <w:abstractNumId w:val="28"/>
  </w:num>
  <w:num w:numId="28">
    <w:abstractNumId w:val="21"/>
  </w:num>
  <w:num w:numId="29">
    <w:abstractNumId w:val="14"/>
  </w:num>
  <w:num w:numId="30">
    <w:abstractNumId w:val="25"/>
  </w:num>
  <w:num w:numId="31">
    <w:abstractNumId w:val="1"/>
  </w:num>
  <w:num w:numId="32">
    <w:abstractNumId w:val="2"/>
  </w:num>
  <w:num w:numId="33">
    <w:abstractNumId w:val="11"/>
  </w:num>
  <w:num w:numId="34">
    <w:abstractNumId w:val="0"/>
  </w:num>
  <w:num w:numId="35">
    <w:abstractNumId w:val="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C8"/>
    <w:rsid w:val="00000B84"/>
    <w:rsid w:val="0001023A"/>
    <w:rsid w:val="00011C63"/>
    <w:rsid w:val="00013012"/>
    <w:rsid w:val="000158D7"/>
    <w:rsid w:val="00020D31"/>
    <w:rsid w:val="0002195E"/>
    <w:rsid w:val="00022728"/>
    <w:rsid w:val="00023F5F"/>
    <w:rsid w:val="00024CCD"/>
    <w:rsid w:val="00025537"/>
    <w:rsid w:val="000268C6"/>
    <w:rsid w:val="000308CB"/>
    <w:rsid w:val="00036010"/>
    <w:rsid w:val="000401DF"/>
    <w:rsid w:val="0004155B"/>
    <w:rsid w:val="00041AFC"/>
    <w:rsid w:val="00041D05"/>
    <w:rsid w:val="00044A14"/>
    <w:rsid w:val="00050144"/>
    <w:rsid w:val="0005178A"/>
    <w:rsid w:val="000526DA"/>
    <w:rsid w:val="00056A47"/>
    <w:rsid w:val="00056F01"/>
    <w:rsid w:val="000577CA"/>
    <w:rsid w:val="00060949"/>
    <w:rsid w:val="00062DF1"/>
    <w:rsid w:val="00063C26"/>
    <w:rsid w:val="00064A0B"/>
    <w:rsid w:val="0006636C"/>
    <w:rsid w:val="00077E13"/>
    <w:rsid w:val="00082ED2"/>
    <w:rsid w:val="0008489E"/>
    <w:rsid w:val="00084ABA"/>
    <w:rsid w:val="00093A13"/>
    <w:rsid w:val="00096110"/>
    <w:rsid w:val="00096549"/>
    <w:rsid w:val="000A1126"/>
    <w:rsid w:val="000A6C9F"/>
    <w:rsid w:val="000B42E8"/>
    <w:rsid w:val="000B7964"/>
    <w:rsid w:val="000C02EF"/>
    <w:rsid w:val="000C1319"/>
    <w:rsid w:val="000C1629"/>
    <w:rsid w:val="000C1ADF"/>
    <w:rsid w:val="000C211D"/>
    <w:rsid w:val="000C6B06"/>
    <w:rsid w:val="000D02D5"/>
    <w:rsid w:val="000D280B"/>
    <w:rsid w:val="000D78ED"/>
    <w:rsid w:val="000E0EF0"/>
    <w:rsid w:val="000E110D"/>
    <w:rsid w:val="000E3422"/>
    <w:rsid w:val="000E4A12"/>
    <w:rsid w:val="000E59A6"/>
    <w:rsid w:val="000E5B51"/>
    <w:rsid w:val="000E6790"/>
    <w:rsid w:val="000E6992"/>
    <w:rsid w:val="000E7CB0"/>
    <w:rsid w:val="000F0806"/>
    <w:rsid w:val="000F13CC"/>
    <w:rsid w:val="001104D5"/>
    <w:rsid w:val="00112033"/>
    <w:rsid w:val="0011495C"/>
    <w:rsid w:val="00122464"/>
    <w:rsid w:val="001231A9"/>
    <w:rsid w:val="001259BB"/>
    <w:rsid w:val="00127D7B"/>
    <w:rsid w:val="00130A1A"/>
    <w:rsid w:val="0013313C"/>
    <w:rsid w:val="00134081"/>
    <w:rsid w:val="00141C64"/>
    <w:rsid w:val="00146140"/>
    <w:rsid w:val="00150A76"/>
    <w:rsid w:val="00157D2A"/>
    <w:rsid w:val="00162735"/>
    <w:rsid w:val="001640CD"/>
    <w:rsid w:val="00165DAA"/>
    <w:rsid w:val="0017126E"/>
    <w:rsid w:val="00171B20"/>
    <w:rsid w:val="00172D23"/>
    <w:rsid w:val="00173CCE"/>
    <w:rsid w:val="00173F93"/>
    <w:rsid w:val="00174091"/>
    <w:rsid w:val="00174C9E"/>
    <w:rsid w:val="00177124"/>
    <w:rsid w:val="001839DA"/>
    <w:rsid w:val="00184094"/>
    <w:rsid w:val="00185848"/>
    <w:rsid w:val="00190A71"/>
    <w:rsid w:val="00194B3E"/>
    <w:rsid w:val="00197DE1"/>
    <w:rsid w:val="001A0FA9"/>
    <w:rsid w:val="001A1866"/>
    <w:rsid w:val="001A1EEF"/>
    <w:rsid w:val="001A3221"/>
    <w:rsid w:val="001A45F2"/>
    <w:rsid w:val="001A4862"/>
    <w:rsid w:val="001A59D5"/>
    <w:rsid w:val="001A67F1"/>
    <w:rsid w:val="001A71E7"/>
    <w:rsid w:val="001B0F41"/>
    <w:rsid w:val="001B21B7"/>
    <w:rsid w:val="001B29F0"/>
    <w:rsid w:val="001B4F25"/>
    <w:rsid w:val="001B5D67"/>
    <w:rsid w:val="001B75A7"/>
    <w:rsid w:val="001C16D4"/>
    <w:rsid w:val="001C31C3"/>
    <w:rsid w:val="001E0BB6"/>
    <w:rsid w:val="001E31C7"/>
    <w:rsid w:val="001E43C1"/>
    <w:rsid w:val="001E4D43"/>
    <w:rsid w:val="001E66D6"/>
    <w:rsid w:val="001F30A2"/>
    <w:rsid w:val="001F5FEA"/>
    <w:rsid w:val="001F6726"/>
    <w:rsid w:val="0020023E"/>
    <w:rsid w:val="0020090C"/>
    <w:rsid w:val="00203B35"/>
    <w:rsid w:val="00205EF7"/>
    <w:rsid w:val="0020708B"/>
    <w:rsid w:val="00207194"/>
    <w:rsid w:val="0021176B"/>
    <w:rsid w:val="0021177B"/>
    <w:rsid w:val="00211E12"/>
    <w:rsid w:val="00212699"/>
    <w:rsid w:val="002167B7"/>
    <w:rsid w:val="002174F5"/>
    <w:rsid w:val="002234BE"/>
    <w:rsid w:val="00223E41"/>
    <w:rsid w:val="00224B8E"/>
    <w:rsid w:val="00225887"/>
    <w:rsid w:val="002271A3"/>
    <w:rsid w:val="00231B89"/>
    <w:rsid w:val="00231DF6"/>
    <w:rsid w:val="00232403"/>
    <w:rsid w:val="002328C7"/>
    <w:rsid w:val="00235585"/>
    <w:rsid w:val="0023702F"/>
    <w:rsid w:val="00237B08"/>
    <w:rsid w:val="002435BF"/>
    <w:rsid w:val="002441AF"/>
    <w:rsid w:val="00245261"/>
    <w:rsid w:val="00245DCD"/>
    <w:rsid w:val="00252522"/>
    <w:rsid w:val="00252A1D"/>
    <w:rsid w:val="00254E61"/>
    <w:rsid w:val="00261576"/>
    <w:rsid w:val="0026215F"/>
    <w:rsid w:val="00263990"/>
    <w:rsid w:val="0027194F"/>
    <w:rsid w:val="00273890"/>
    <w:rsid w:val="00283233"/>
    <w:rsid w:val="0028704A"/>
    <w:rsid w:val="00287973"/>
    <w:rsid w:val="0029107E"/>
    <w:rsid w:val="00293788"/>
    <w:rsid w:val="0029642C"/>
    <w:rsid w:val="002A24F3"/>
    <w:rsid w:val="002A4B91"/>
    <w:rsid w:val="002A568F"/>
    <w:rsid w:val="002A58FE"/>
    <w:rsid w:val="002A5E79"/>
    <w:rsid w:val="002A7C36"/>
    <w:rsid w:val="002B18CE"/>
    <w:rsid w:val="002B595B"/>
    <w:rsid w:val="002B6CAB"/>
    <w:rsid w:val="002C3660"/>
    <w:rsid w:val="002C42AB"/>
    <w:rsid w:val="002D69D7"/>
    <w:rsid w:val="002D7EB7"/>
    <w:rsid w:val="002E004B"/>
    <w:rsid w:val="002E7FDF"/>
    <w:rsid w:val="002E7FF6"/>
    <w:rsid w:val="002F0306"/>
    <w:rsid w:val="002F38A0"/>
    <w:rsid w:val="002F5557"/>
    <w:rsid w:val="00302377"/>
    <w:rsid w:val="00305AD5"/>
    <w:rsid w:val="00306D4B"/>
    <w:rsid w:val="003116F0"/>
    <w:rsid w:val="0031325B"/>
    <w:rsid w:val="003150D3"/>
    <w:rsid w:val="00317484"/>
    <w:rsid w:val="00323C64"/>
    <w:rsid w:val="003253B4"/>
    <w:rsid w:val="00327E3F"/>
    <w:rsid w:val="00330877"/>
    <w:rsid w:val="00332E61"/>
    <w:rsid w:val="00332EDA"/>
    <w:rsid w:val="00335AB3"/>
    <w:rsid w:val="00336BCB"/>
    <w:rsid w:val="00341726"/>
    <w:rsid w:val="003436CF"/>
    <w:rsid w:val="00345BB2"/>
    <w:rsid w:val="003500AB"/>
    <w:rsid w:val="00355DEE"/>
    <w:rsid w:val="00356130"/>
    <w:rsid w:val="00357004"/>
    <w:rsid w:val="0035746C"/>
    <w:rsid w:val="00357DED"/>
    <w:rsid w:val="00361694"/>
    <w:rsid w:val="0036178A"/>
    <w:rsid w:val="00366255"/>
    <w:rsid w:val="0037744F"/>
    <w:rsid w:val="003777DB"/>
    <w:rsid w:val="003813F7"/>
    <w:rsid w:val="003816D9"/>
    <w:rsid w:val="00385C01"/>
    <w:rsid w:val="00385C0E"/>
    <w:rsid w:val="003929E9"/>
    <w:rsid w:val="003975CF"/>
    <w:rsid w:val="003A0887"/>
    <w:rsid w:val="003A1AFE"/>
    <w:rsid w:val="003A5F27"/>
    <w:rsid w:val="003A6639"/>
    <w:rsid w:val="003A75D2"/>
    <w:rsid w:val="003B1379"/>
    <w:rsid w:val="003B18E0"/>
    <w:rsid w:val="003B3DFF"/>
    <w:rsid w:val="003B3ECE"/>
    <w:rsid w:val="003B7727"/>
    <w:rsid w:val="003C22A0"/>
    <w:rsid w:val="003C2B9B"/>
    <w:rsid w:val="003C2DA0"/>
    <w:rsid w:val="003D0212"/>
    <w:rsid w:val="003D0F6A"/>
    <w:rsid w:val="003D67CD"/>
    <w:rsid w:val="003E3F33"/>
    <w:rsid w:val="003E5270"/>
    <w:rsid w:val="003E7366"/>
    <w:rsid w:val="003E78FA"/>
    <w:rsid w:val="003F1AB1"/>
    <w:rsid w:val="003F222E"/>
    <w:rsid w:val="003F2C36"/>
    <w:rsid w:val="003F4626"/>
    <w:rsid w:val="003F521C"/>
    <w:rsid w:val="003F562D"/>
    <w:rsid w:val="004002BA"/>
    <w:rsid w:val="004041FC"/>
    <w:rsid w:val="00405CAC"/>
    <w:rsid w:val="00405DEC"/>
    <w:rsid w:val="004069F1"/>
    <w:rsid w:val="0042125D"/>
    <w:rsid w:val="0042292A"/>
    <w:rsid w:val="00425882"/>
    <w:rsid w:val="00426B1C"/>
    <w:rsid w:val="00427D30"/>
    <w:rsid w:val="00430317"/>
    <w:rsid w:val="00431B07"/>
    <w:rsid w:val="0043268D"/>
    <w:rsid w:val="00433F5E"/>
    <w:rsid w:val="00446AA9"/>
    <w:rsid w:val="00446DFE"/>
    <w:rsid w:val="0045111B"/>
    <w:rsid w:val="00455139"/>
    <w:rsid w:val="0045611B"/>
    <w:rsid w:val="00456135"/>
    <w:rsid w:val="0045722F"/>
    <w:rsid w:val="00461C88"/>
    <w:rsid w:val="0046611F"/>
    <w:rsid w:val="00470356"/>
    <w:rsid w:val="00471630"/>
    <w:rsid w:val="0047266E"/>
    <w:rsid w:val="00473049"/>
    <w:rsid w:val="004743E0"/>
    <w:rsid w:val="00476658"/>
    <w:rsid w:val="00480D98"/>
    <w:rsid w:val="00483E5A"/>
    <w:rsid w:val="004846DC"/>
    <w:rsid w:val="00484F08"/>
    <w:rsid w:val="00486E53"/>
    <w:rsid w:val="004928BA"/>
    <w:rsid w:val="004A30FA"/>
    <w:rsid w:val="004A3298"/>
    <w:rsid w:val="004B1666"/>
    <w:rsid w:val="004B3585"/>
    <w:rsid w:val="004B3CED"/>
    <w:rsid w:val="004C3AF4"/>
    <w:rsid w:val="004C3EFC"/>
    <w:rsid w:val="004D1A7E"/>
    <w:rsid w:val="004D3C94"/>
    <w:rsid w:val="004D3F00"/>
    <w:rsid w:val="004D406E"/>
    <w:rsid w:val="004D57D2"/>
    <w:rsid w:val="004D78E7"/>
    <w:rsid w:val="004E2D2B"/>
    <w:rsid w:val="004E374C"/>
    <w:rsid w:val="004F2A38"/>
    <w:rsid w:val="004F4A86"/>
    <w:rsid w:val="004F694D"/>
    <w:rsid w:val="00500EE8"/>
    <w:rsid w:val="00505021"/>
    <w:rsid w:val="005072D2"/>
    <w:rsid w:val="005216A2"/>
    <w:rsid w:val="00521E59"/>
    <w:rsid w:val="00522378"/>
    <w:rsid w:val="005252BE"/>
    <w:rsid w:val="00533AC9"/>
    <w:rsid w:val="00534A30"/>
    <w:rsid w:val="00540146"/>
    <w:rsid w:val="0054250D"/>
    <w:rsid w:val="00542720"/>
    <w:rsid w:val="005438A4"/>
    <w:rsid w:val="00545993"/>
    <w:rsid w:val="005512B0"/>
    <w:rsid w:val="005532A6"/>
    <w:rsid w:val="00553EE7"/>
    <w:rsid w:val="00554003"/>
    <w:rsid w:val="00554A05"/>
    <w:rsid w:val="00554B77"/>
    <w:rsid w:val="00557ADB"/>
    <w:rsid w:val="00580614"/>
    <w:rsid w:val="0058094A"/>
    <w:rsid w:val="00586EE9"/>
    <w:rsid w:val="0058710E"/>
    <w:rsid w:val="005916D8"/>
    <w:rsid w:val="005920BF"/>
    <w:rsid w:val="005937EF"/>
    <w:rsid w:val="00597AF6"/>
    <w:rsid w:val="005A1AAF"/>
    <w:rsid w:val="005A4A31"/>
    <w:rsid w:val="005B4330"/>
    <w:rsid w:val="005C0602"/>
    <w:rsid w:val="005C1D24"/>
    <w:rsid w:val="005C3836"/>
    <w:rsid w:val="005C416B"/>
    <w:rsid w:val="005C4E71"/>
    <w:rsid w:val="005C671B"/>
    <w:rsid w:val="005C6C12"/>
    <w:rsid w:val="005C7B44"/>
    <w:rsid w:val="005D0792"/>
    <w:rsid w:val="005D0A14"/>
    <w:rsid w:val="005D2935"/>
    <w:rsid w:val="005D3E8D"/>
    <w:rsid w:val="005D55A3"/>
    <w:rsid w:val="005E5C10"/>
    <w:rsid w:val="005E7E13"/>
    <w:rsid w:val="005F2808"/>
    <w:rsid w:val="005F61F5"/>
    <w:rsid w:val="005F6E89"/>
    <w:rsid w:val="005F769F"/>
    <w:rsid w:val="006002DB"/>
    <w:rsid w:val="0060317D"/>
    <w:rsid w:val="00605190"/>
    <w:rsid w:val="006054F5"/>
    <w:rsid w:val="0061037C"/>
    <w:rsid w:val="006104CB"/>
    <w:rsid w:val="006126F5"/>
    <w:rsid w:val="006169B2"/>
    <w:rsid w:val="00620854"/>
    <w:rsid w:val="00621FB3"/>
    <w:rsid w:val="00623366"/>
    <w:rsid w:val="0062455B"/>
    <w:rsid w:val="00626120"/>
    <w:rsid w:val="00630B5A"/>
    <w:rsid w:val="0063292C"/>
    <w:rsid w:val="00635103"/>
    <w:rsid w:val="00640865"/>
    <w:rsid w:val="00641A8D"/>
    <w:rsid w:val="006432F8"/>
    <w:rsid w:val="00644A40"/>
    <w:rsid w:val="006457AF"/>
    <w:rsid w:val="0064675C"/>
    <w:rsid w:val="00646C8F"/>
    <w:rsid w:val="006524AC"/>
    <w:rsid w:val="0065587D"/>
    <w:rsid w:val="00660613"/>
    <w:rsid w:val="00660E87"/>
    <w:rsid w:val="0066196F"/>
    <w:rsid w:val="0066265B"/>
    <w:rsid w:val="00662C23"/>
    <w:rsid w:val="00663998"/>
    <w:rsid w:val="006645CB"/>
    <w:rsid w:val="0066510E"/>
    <w:rsid w:val="006656B0"/>
    <w:rsid w:val="006703D9"/>
    <w:rsid w:val="00672BAF"/>
    <w:rsid w:val="0067330E"/>
    <w:rsid w:val="006734D2"/>
    <w:rsid w:val="006755EF"/>
    <w:rsid w:val="00680AA0"/>
    <w:rsid w:val="00681FD0"/>
    <w:rsid w:val="00682614"/>
    <w:rsid w:val="0068586D"/>
    <w:rsid w:val="0068595B"/>
    <w:rsid w:val="006863E7"/>
    <w:rsid w:val="006865A4"/>
    <w:rsid w:val="006874B3"/>
    <w:rsid w:val="0069027D"/>
    <w:rsid w:val="00692A9F"/>
    <w:rsid w:val="00693DF8"/>
    <w:rsid w:val="00695CFF"/>
    <w:rsid w:val="00696ADC"/>
    <w:rsid w:val="006A1C11"/>
    <w:rsid w:val="006A2E20"/>
    <w:rsid w:val="006A2F04"/>
    <w:rsid w:val="006B3620"/>
    <w:rsid w:val="006B7FD0"/>
    <w:rsid w:val="006C1B27"/>
    <w:rsid w:val="006C217D"/>
    <w:rsid w:val="006C3252"/>
    <w:rsid w:val="006C5877"/>
    <w:rsid w:val="006C5A8A"/>
    <w:rsid w:val="006C5FC0"/>
    <w:rsid w:val="006C6C68"/>
    <w:rsid w:val="006C7E62"/>
    <w:rsid w:val="006D0BD0"/>
    <w:rsid w:val="006D12DC"/>
    <w:rsid w:val="006D6487"/>
    <w:rsid w:val="006D6757"/>
    <w:rsid w:val="006E1A2E"/>
    <w:rsid w:val="006E2EB8"/>
    <w:rsid w:val="006E30D9"/>
    <w:rsid w:val="006E777B"/>
    <w:rsid w:val="006F6B2A"/>
    <w:rsid w:val="00703C73"/>
    <w:rsid w:val="00705D84"/>
    <w:rsid w:val="0070634F"/>
    <w:rsid w:val="00713F09"/>
    <w:rsid w:val="00717DFE"/>
    <w:rsid w:val="00717F0A"/>
    <w:rsid w:val="00717FE8"/>
    <w:rsid w:val="00720AE1"/>
    <w:rsid w:val="007241FB"/>
    <w:rsid w:val="0072720B"/>
    <w:rsid w:val="00727F02"/>
    <w:rsid w:val="0073021A"/>
    <w:rsid w:val="0073024B"/>
    <w:rsid w:val="0073045E"/>
    <w:rsid w:val="007344C3"/>
    <w:rsid w:val="00740C4F"/>
    <w:rsid w:val="0074161D"/>
    <w:rsid w:val="00742AB9"/>
    <w:rsid w:val="00742F4C"/>
    <w:rsid w:val="00745157"/>
    <w:rsid w:val="007478A8"/>
    <w:rsid w:val="0075104D"/>
    <w:rsid w:val="00751D1A"/>
    <w:rsid w:val="007661C0"/>
    <w:rsid w:val="00766E49"/>
    <w:rsid w:val="00770B96"/>
    <w:rsid w:val="0077578D"/>
    <w:rsid w:val="007770D9"/>
    <w:rsid w:val="007812DE"/>
    <w:rsid w:val="00791C87"/>
    <w:rsid w:val="00792373"/>
    <w:rsid w:val="007925FA"/>
    <w:rsid w:val="007974F5"/>
    <w:rsid w:val="00797A28"/>
    <w:rsid w:val="007A4D98"/>
    <w:rsid w:val="007A6CB3"/>
    <w:rsid w:val="007A788E"/>
    <w:rsid w:val="007B4E88"/>
    <w:rsid w:val="007C17AF"/>
    <w:rsid w:val="007C31A0"/>
    <w:rsid w:val="007C3382"/>
    <w:rsid w:val="007D09B6"/>
    <w:rsid w:val="007D18FB"/>
    <w:rsid w:val="007D2030"/>
    <w:rsid w:val="007D3658"/>
    <w:rsid w:val="007D368F"/>
    <w:rsid w:val="007D4BB9"/>
    <w:rsid w:val="007D700D"/>
    <w:rsid w:val="007E005E"/>
    <w:rsid w:val="007E09FD"/>
    <w:rsid w:val="007E0DF8"/>
    <w:rsid w:val="007E2482"/>
    <w:rsid w:val="007F5F1D"/>
    <w:rsid w:val="007F7689"/>
    <w:rsid w:val="007F7A8C"/>
    <w:rsid w:val="008037BF"/>
    <w:rsid w:val="00803DBF"/>
    <w:rsid w:val="008121E6"/>
    <w:rsid w:val="00816BF9"/>
    <w:rsid w:val="00820CAB"/>
    <w:rsid w:val="00822D2D"/>
    <w:rsid w:val="00823348"/>
    <w:rsid w:val="00824248"/>
    <w:rsid w:val="008246B7"/>
    <w:rsid w:val="00825DB8"/>
    <w:rsid w:val="00826897"/>
    <w:rsid w:val="0083081E"/>
    <w:rsid w:val="00837A8B"/>
    <w:rsid w:val="00844B3B"/>
    <w:rsid w:val="008461B9"/>
    <w:rsid w:val="00852A35"/>
    <w:rsid w:val="00855884"/>
    <w:rsid w:val="00856C92"/>
    <w:rsid w:val="00856CB5"/>
    <w:rsid w:val="00862A63"/>
    <w:rsid w:val="0086499C"/>
    <w:rsid w:val="00864B33"/>
    <w:rsid w:val="00865ECE"/>
    <w:rsid w:val="00870190"/>
    <w:rsid w:val="00870912"/>
    <w:rsid w:val="00871FA8"/>
    <w:rsid w:val="00880F1A"/>
    <w:rsid w:val="00880FFC"/>
    <w:rsid w:val="0088332D"/>
    <w:rsid w:val="008928DE"/>
    <w:rsid w:val="00894360"/>
    <w:rsid w:val="008A2C70"/>
    <w:rsid w:val="008B29C1"/>
    <w:rsid w:val="008B4D56"/>
    <w:rsid w:val="008C0D5C"/>
    <w:rsid w:val="008C24A7"/>
    <w:rsid w:val="008C26C9"/>
    <w:rsid w:val="008C3955"/>
    <w:rsid w:val="008C4DC3"/>
    <w:rsid w:val="008C51AA"/>
    <w:rsid w:val="008C5EA5"/>
    <w:rsid w:val="008C7203"/>
    <w:rsid w:val="008D0836"/>
    <w:rsid w:val="008D247F"/>
    <w:rsid w:val="008D5044"/>
    <w:rsid w:val="008D6FE7"/>
    <w:rsid w:val="008E0865"/>
    <w:rsid w:val="008E0B00"/>
    <w:rsid w:val="008E15B7"/>
    <w:rsid w:val="008E2DD1"/>
    <w:rsid w:val="008E2FE3"/>
    <w:rsid w:val="008E34D8"/>
    <w:rsid w:val="008E46D6"/>
    <w:rsid w:val="008E5404"/>
    <w:rsid w:val="008F0091"/>
    <w:rsid w:val="008F1402"/>
    <w:rsid w:val="008F21D4"/>
    <w:rsid w:val="008F48E4"/>
    <w:rsid w:val="008F4B4E"/>
    <w:rsid w:val="00904945"/>
    <w:rsid w:val="00904CC5"/>
    <w:rsid w:val="009070B1"/>
    <w:rsid w:val="00907BA3"/>
    <w:rsid w:val="009112FE"/>
    <w:rsid w:val="0091153C"/>
    <w:rsid w:val="00912D32"/>
    <w:rsid w:val="00914D75"/>
    <w:rsid w:val="009155D9"/>
    <w:rsid w:val="00920153"/>
    <w:rsid w:val="00920316"/>
    <w:rsid w:val="00921D9B"/>
    <w:rsid w:val="009228BE"/>
    <w:rsid w:val="009234D7"/>
    <w:rsid w:val="009234DC"/>
    <w:rsid w:val="00931C1A"/>
    <w:rsid w:val="00932B17"/>
    <w:rsid w:val="009345D0"/>
    <w:rsid w:val="00936056"/>
    <w:rsid w:val="00936A19"/>
    <w:rsid w:val="00943442"/>
    <w:rsid w:val="00943D52"/>
    <w:rsid w:val="00951476"/>
    <w:rsid w:val="00953C29"/>
    <w:rsid w:val="009544B4"/>
    <w:rsid w:val="00954E94"/>
    <w:rsid w:val="00960322"/>
    <w:rsid w:val="00962E0C"/>
    <w:rsid w:val="00966FAA"/>
    <w:rsid w:val="00973FF5"/>
    <w:rsid w:val="00976E5D"/>
    <w:rsid w:val="00981931"/>
    <w:rsid w:val="0098254A"/>
    <w:rsid w:val="00984943"/>
    <w:rsid w:val="00986382"/>
    <w:rsid w:val="00991864"/>
    <w:rsid w:val="009A1896"/>
    <w:rsid w:val="009A4470"/>
    <w:rsid w:val="009A6431"/>
    <w:rsid w:val="009B4F00"/>
    <w:rsid w:val="009B5E86"/>
    <w:rsid w:val="009B6696"/>
    <w:rsid w:val="009B7845"/>
    <w:rsid w:val="009B7986"/>
    <w:rsid w:val="009B7CEC"/>
    <w:rsid w:val="009C150A"/>
    <w:rsid w:val="009C1952"/>
    <w:rsid w:val="009C51E6"/>
    <w:rsid w:val="009E7A28"/>
    <w:rsid w:val="009F01C8"/>
    <w:rsid w:val="009F04C8"/>
    <w:rsid w:val="009F3A46"/>
    <w:rsid w:val="00A10E95"/>
    <w:rsid w:val="00A11CE4"/>
    <w:rsid w:val="00A1237C"/>
    <w:rsid w:val="00A130D3"/>
    <w:rsid w:val="00A152FB"/>
    <w:rsid w:val="00A179DC"/>
    <w:rsid w:val="00A20BE8"/>
    <w:rsid w:val="00A223A8"/>
    <w:rsid w:val="00A228DC"/>
    <w:rsid w:val="00A26D73"/>
    <w:rsid w:val="00A27AF1"/>
    <w:rsid w:val="00A34C5F"/>
    <w:rsid w:val="00A3680E"/>
    <w:rsid w:val="00A406E7"/>
    <w:rsid w:val="00A4264A"/>
    <w:rsid w:val="00A439A5"/>
    <w:rsid w:val="00A503AB"/>
    <w:rsid w:val="00A51472"/>
    <w:rsid w:val="00A56FFA"/>
    <w:rsid w:val="00A6158D"/>
    <w:rsid w:val="00A64A91"/>
    <w:rsid w:val="00A64E62"/>
    <w:rsid w:val="00A6565B"/>
    <w:rsid w:val="00A71746"/>
    <w:rsid w:val="00A74258"/>
    <w:rsid w:val="00A85637"/>
    <w:rsid w:val="00A93774"/>
    <w:rsid w:val="00A93B4E"/>
    <w:rsid w:val="00A93E19"/>
    <w:rsid w:val="00A9441A"/>
    <w:rsid w:val="00A94DE8"/>
    <w:rsid w:val="00AA6B5D"/>
    <w:rsid w:val="00AA75D8"/>
    <w:rsid w:val="00AB5A04"/>
    <w:rsid w:val="00AB6AAD"/>
    <w:rsid w:val="00AC592F"/>
    <w:rsid w:val="00AD0D9E"/>
    <w:rsid w:val="00AD105C"/>
    <w:rsid w:val="00AD1357"/>
    <w:rsid w:val="00AD2C6B"/>
    <w:rsid w:val="00AD6B68"/>
    <w:rsid w:val="00AE557F"/>
    <w:rsid w:val="00AE55F3"/>
    <w:rsid w:val="00AF3424"/>
    <w:rsid w:val="00AF7737"/>
    <w:rsid w:val="00B010DD"/>
    <w:rsid w:val="00B05F76"/>
    <w:rsid w:val="00B0617C"/>
    <w:rsid w:val="00B06ECA"/>
    <w:rsid w:val="00B073C3"/>
    <w:rsid w:val="00B10F5B"/>
    <w:rsid w:val="00B13594"/>
    <w:rsid w:val="00B1535F"/>
    <w:rsid w:val="00B157DA"/>
    <w:rsid w:val="00B1620D"/>
    <w:rsid w:val="00B16F5A"/>
    <w:rsid w:val="00B20ACD"/>
    <w:rsid w:val="00B21551"/>
    <w:rsid w:val="00B22721"/>
    <w:rsid w:val="00B2415F"/>
    <w:rsid w:val="00B30127"/>
    <w:rsid w:val="00B34113"/>
    <w:rsid w:val="00B37B7B"/>
    <w:rsid w:val="00B43B18"/>
    <w:rsid w:val="00B46F2F"/>
    <w:rsid w:val="00B50786"/>
    <w:rsid w:val="00B52299"/>
    <w:rsid w:val="00B5455E"/>
    <w:rsid w:val="00B56474"/>
    <w:rsid w:val="00B6032D"/>
    <w:rsid w:val="00B60494"/>
    <w:rsid w:val="00B61821"/>
    <w:rsid w:val="00B64A67"/>
    <w:rsid w:val="00B65645"/>
    <w:rsid w:val="00B74697"/>
    <w:rsid w:val="00B747E1"/>
    <w:rsid w:val="00B80A93"/>
    <w:rsid w:val="00B817EC"/>
    <w:rsid w:val="00B85327"/>
    <w:rsid w:val="00B85B95"/>
    <w:rsid w:val="00B85C8B"/>
    <w:rsid w:val="00B86E26"/>
    <w:rsid w:val="00B94470"/>
    <w:rsid w:val="00BA64B0"/>
    <w:rsid w:val="00BB256A"/>
    <w:rsid w:val="00BB2BFC"/>
    <w:rsid w:val="00BB45F6"/>
    <w:rsid w:val="00BB4E6E"/>
    <w:rsid w:val="00BB5E9C"/>
    <w:rsid w:val="00BB6BBC"/>
    <w:rsid w:val="00BB75BD"/>
    <w:rsid w:val="00BC63AB"/>
    <w:rsid w:val="00BC6DAA"/>
    <w:rsid w:val="00BD06D2"/>
    <w:rsid w:val="00BD237A"/>
    <w:rsid w:val="00BD4E94"/>
    <w:rsid w:val="00BE20F5"/>
    <w:rsid w:val="00BE30CE"/>
    <w:rsid w:val="00BF05B1"/>
    <w:rsid w:val="00BF0E80"/>
    <w:rsid w:val="00BF3027"/>
    <w:rsid w:val="00BF5961"/>
    <w:rsid w:val="00C1329C"/>
    <w:rsid w:val="00C1476D"/>
    <w:rsid w:val="00C158DA"/>
    <w:rsid w:val="00C16955"/>
    <w:rsid w:val="00C16B31"/>
    <w:rsid w:val="00C20613"/>
    <w:rsid w:val="00C22981"/>
    <w:rsid w:val="00C26D38"/>
    <w:rsid w:val="00C30C18"/>
    <w:rsid w:val="00C337F6"/>
    <w:rsid w:val="00C40405"/>
    <w:rsid w:val="00C41640"/>
    <w:rsid w:val="00C41ED7"/>
    <w:rsid w:val="00C477F6"/>
    <w:rsid w:val="00C540B8"/>
    <w:rsid w:val="00C551C2"/>
    <w:rsid w:val="00C56AA4"/>
    <w:rsid w:val="00C61D96"/>
    <w:rsid w:val="00C62B44"/>
    <w:rsid w:val="00C7018F"/>
    <w:rsid w:val="00C76A1F"/>
    <w:rsid w:val="00C771DF"/>
    <w:rsid w:val="00C81A9A"/>
    <w:rsid w:val="00C85A4E"/>
    <w:rsid w:val="00C85AF5"/>
    <w:rsid w:val="00C95FA5"/>
    <w:rsid w:val="00C96E86"/>
    <w:rsid w:val="00CA1E75"/>
    <w:rsid w:val="00CA305B"/>
    <w:rsid w:val="00CA33DF"/>
    <w:rsid w:val="00CA5FFE"/>
    <w:rsid w:val="00CA64B6"/>
    <w:rsid w:val="00CA656E"/>
    <w:rsid w:val="00CA7AEC"/>
    <w:rsid w:val="00CB0E9F"/>
    <w:rsid w:val="00CB42FD"/>
    <w:rsid w:val="00CB615F"/>
    <w:rsid w:val="00CC7E30"/>
    <w:rsid w:val="00CD0925"/>
    <w:rsid w:val="00CD1FA6"/>
    <w:rsid w:val="00CD2905"/>
    <w:rsid w:val="00CE1722"/>
    <w:rsid w:val="00CE18E6"/>
    <w:rsid w:val="00CE32DC"/>
    <w:rsid w:val="00CE4F63"/>
    <w:rsid w:val="00CE5530"/>
    <w:rsid w:val="00CF194E"/>
    <w:rsid w:val="00CF2FAE"/>
    <w:rsid w:val="00CF563D"/>
    <w:rsid w:val="00CF6248"/>
    <w:rsid w:val="00CF6AEB"/>
    <w:rsid w:val="00CF6B6A"/>
    <w:rsid w:val="00CF7038"/>
    <w:rsid w:val="00D040DC"/>
    <w:rsid w:val="00D04378"/>
    <w:rsid w:val="00D0559D"/>
    <w:rsid w:val="00D05CF5"/>
    <w:rsid w:val="00D07BD9"/>
    <w:rsid w:val="00D11631"/>
    <w:rsid w:val="00D12CF0"/>
    <w:rsid w:val="00D13BB6"/>
    <w:rsid w:val="00D150B0"/>
    <w:rsid w:val="00D170A8"/>
    <w:rsid w:val="00D20C03"/>
    <w:rsid w:val="00D21E74"/>
    <w:rsid w:val="00D34A06"/>
    <w:rsid w:val="00D35B86"/>
    <w:rsid w:val="00D37F8A"/>
    <w:rsid w:val="00D40B45"/>
    <w:rsid w:val="00D4333A"/>
    <w:rsid w:val="00D43660"/>
    <w:rsid w:val="00D43F9E"/>
    <w:rsid w:val="00D4523F"/>
    <w:rsid w:val="00D46B11"/>
    <w:rsid w:val="00D47545"/>
    <w:rsid w:val="00D5444D"/>
    <w:rsid w:val="00D54FE4"/>
    <w:rsid w:val="00D63CA5"/>
    <w:rsid w:val="00D648F5"/>
    <w:rsid w:val="00D70B34"/>
    <w:rsid w:val="00D736CF"/>
    <w:rsid w:val="00D7579A"/>
    <w:rsid w:val="00D7770F"/>
    <w:rsid w:val="00D815B3"/>
    <w:rsid w:val="00D826F9"/>
    <w:rsid w:val="00D82743"/>
    <w:rsid w:val="00D82F39"/>
    <w:rsid w:val="00D85877"/>
    <w:rsid w:val="00D8671B"/>
    <w:rsid w:val="00D9036B"/>
    <w:rsid w:val="00D913B3"/>
    <w:rsid w:val="00D91500"/>
    <w:rsid w:val="00D92AA6"/>
    <w:rsid w:val="00D92D35"/>
    <w:rsid w:val="00D92F6A"/>
    <w:rsid w:val="00D951CB"/>
    <w:rsid w:val="00D95528"/>
    <w:rsid w:val="00D97B5D"/>
    <w:rsid w:val="00D97C54"/>
    <w:rsid w:val="00DA29DF"/>
    <w:rsid w:val="00DA4533"/>
    <w:rsid w:val="00DB1139"/>
    <w:rsid w:val="00DB3B84"/>
    <w:rsid w:val="00DC01A3"/>
    <w:rsid w:val="00DC2054"/>
    <w:rsid w:val="00DC4E57"/>
    <w:rsid w:val="00DC6290"/>
    <w:rsid w:val="00DD053F"/>
    <w:rsid w:val="00DD2BD6"/>
    <w:rsid w:val="00DD494C"/>
    <w:rsid w:val="00DD6631"/>
    <w:rsid w:val="00DE0376"/>
    <w:rsid w:val="00DE0CBF"/>
    <w:rsid w:val="00DE50FA"/>
    <w:rsid w:val="00DE6466"/>
    <w:rsid w:val="00DE7F1C"/>
    <w:rsid w:val="00DF3979"/>
    <w:rsid w:val="00DF4E0E"/>
    <w:rsid w:val="00DF726F"/>
    <w:rsid w:val="00E07440"/>
    <w:rsid w:val="00E16F72"/>
    <w:rsid w:val="00E21EB6"/>
    <w:rsid w:val="00E25FB8"/>
    <w:rsid w:val="00E326EF"/>
    <w:rsid w:val="00E3412B"/>
    <w:rsid w:val="00E345D0"/>
    <w:rsid w:val="00E36043"/>
    <w:rsid w:val="00E42695"/>
    <w:rsid w:val="00E4510A"/>
    <w:rsid w:val="00E47DF3"/>
    <w:rsid w:val="00E50941"/>
    <w:rsid w:val="00E515E7"/>
    <w:rsid w:val="00E54706"/>
    <w:rsid w:val="00E54ACE"/>
    <w:rsid w:val="00E54D3A"/>
    <w:rsid w:val="00E555E4"/>
    <w:rsid w:val="00E56C89"/>
    <w:rsid w:val="00E57F63"/>
    <w:rsid w:val="00E617BB"/>
    <w:rsid w:val="00E62290"/>
    <w:rsid w:val="00E62DD6"/>
    <w:rsid w:val="00E703B6"/>
    <w:rsid w:val="00E71697"/>
    <w:rsid w:val="00E80180"/>
    <w:rsid w:val="00E82F7D"/>
    <w:rsid w:val="00E84EFE"/>
    <w:rsid w:val="00E87838"/>
    <w:rsid w:val="00EA11C0"/>
    <w:rsid w:val="00EA5E04"/>
    <w:rsid w:val="00EB20CE"/>
    <w:rsid w:val="00EB2ABD"/>
    <w:rsid w:val="00EB5349"/>
    <w:rsid w:val="00EB6AF4"/>
    <w:rsid w:val="00EC3155"/>
    <w:rsid w:val="00EC38A0"/>
    <w:rsid w:val="00EC7A57"/>
    <w:rsid w:val="00ED3BAE"/>
    <w:rsid w:val="00ED671D"/>
    <w:rsid w:val="00EE11D2"/>
    <w:rsid w:val="00EE70DE"/>
    <w:rsid w:val="00EF3218"/>
    <w:rsid w:val="00EF41A2"/>
    <w:rsid w:val="00EF4A6A"/>
    <w:rsid w:val="00EF51FA"/>
    <w:rsid w:val="00F00572"/>
    <w:rsid w:val="00F0543C"/>
    <w:rsid w:val="00F05B2C"/>
    <w:rsid w:val="00F076AF"/>
    <w:rsid w:val="00F21698"/>
    <w:rsid w:val="00F22490"/>
    <w:rsid w:val="00F268EF"/>
    <w:rsid w:val="00F31DFB"/>
    <w:rsid w:val="00F45250"/>
    <w:rsid w:val="00F47471"/>
    <w:rsid w:val="00F479CF"/>
    <w:rsid w:val="00F51051"/>
    <w:rsid w:val="00F627E0"/>
    <w:rsid w:val="00F63AA2"/>
    <w:rsid w:val="00F63B7E"/>
    <w:rsid w:val="00F64162"/>
    <w:rsid w:val="00F6588C"/>
    <w:rsid w:val="00F65F4D"/>
    <w:rsid w:val="00F7386A"/>
    <w:rsid w:val="00F76E94"/>
    <w:rsid w:val="00F773B7"/>
    <w:rsid w:val="00F855FA"/>
    <w:rsid w:val="00F86B48"/>
    <w:rsid w:val="00F9124C"/>
    <w:rsid w:val="00F94BE6"/>
    <w:rsid w:val="00FA110A"/>
    <w:rsid w:val="00FA1C57"/>
    <w:rsid w:val="00FA26EC"/>
    <w:rsid w:val="00FA277C"/>
    <w:rsid w:val="00FA2F6B"/>
    <w:rsid w:val="00FA4A7D"/>
    <w:rsid w:val="00FA641A"/>
    <w:rsid w:val="00FB0EAE"/>
    <w:rsid w:val="00FB23C4"/>
    <w:rsid w:val="00FB729E"/>
    <w:rsid w:val="00FC312B"/>
    <w:rsid w:val="00FC7FDB"/>
    <w:rsid w:val="00FD055C"/>
    <w:rsid w:val="00FD321E"/>
    <w:rsid w:val="00FD733E"/>
    <w:rsid w:val="00FE00E8"/>
    <w:rsid w:val="00FE1000"/>
    <w:rsid w:val="00FE2746"/>
    <w:rsid w:val="00FE2A18"/>
    <w:rsid w:val="00FE34F1"/>
    <w:rsid w:val="00FE3F78"/>
    <w:rsid w:val="00FE6FB4"/>
    <w:rsid w:val="00FF1552"/>
    <w:rsid w:val="00F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DDA02"/>
  <w15:chartTrackingRefBased/>
  <w15:docId w15:val="{8CB5CEEA-B4BA-42E7-B724-A558B9DE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4C8"/>
    <w:rPr>
      <w:rFonts w:ascii="Times New Roman" w:eastAsia="Times New Roman" w:hAnsi="Times New Roman" w:cs="Traditional Arabic"/>
      <w:noProof/>
    </w:rPr>
  </w:style>
  <w:style w:type="paragraph" w:styleId="Heading1">
    <w:name w:val="heading 1"/>
    <w:basedOn w:val="Normal"/>
    <w:next w:val="Normal"/>
    <w:link w:val="Heading1Char"/>
    <w:qFormat/>
    <w:rsid w:val="009F04C8"/>
    <w:pPr>
      <w:keepNext/>
      <w:outlineLvl w:val="0"/>
    </w:pPr>
    <w:rPr>
      <w:rFonts w:cs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4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9F04C8"/>
    <w:rPr>
      <w:rFonts w:ascii="Times New Roman" w:eastAsia="Times New Roman" w:hAnsi="Times New Roman" w:cs="Traditional Arabic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4C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4C8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056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936056"/>
    <w:rPr>
      <w:rFonts w:ascii="Times New Roman" w:eastAsia="Times New Roman" w:hAnsi="Times New Roman" w:cs="Traditional Arabic"/>
      <w:noProof/>
    </w:rPr>
  </w:style>
  <w:style w:type="paragraph" w:styleId="Footer">
    <w:name w:val="footer"/>
    <w:basedOn w:val="Normal"/>
    <w:link w:val="FooterChar"/>
    <w:uiPriority w:val="99"/>
    <w:unhideWhenUsed/>
    <w:rsid w:val="00936056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936056"/>
    <w:rPr>
      <w:rFonts w:ascii="Times New Roman" w:eastAsia="Times New Roman" w:hAnsi="Times New Roman" w:cs="Traditional Arabic"/>
      <w:noProof/>
    </w:rPr>
  </w:style>
  <w:style w:type="paragraph" w:styleId="BodyText2">
    <w:name w:val="Body Text 2"/>
    <w:basedOn w:val="Normal"/>
    <w:link w:val="BodyText2Char"/>
    <w:semiHidden/>
    <w:rsid w:val="00190A71"/>
    <w:rPr>
      <w:rFonts w:cs="Times New Roman"/>
      <w:noProof w:val="0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semiHidden/>
    <w:rsid w:val="00190A71"/>
    <w:rPr>
      <w:rFonts w:ascii="Times New Roman" w:eastAsia="Times New Roman" w:hAnsi="Times New Roman" w:cs="Traditional Arabic"/>
      <w:sz w:val="24"/>
      <w:szCs w:val="24"/>
    </w:rPr>
  </w:style>
  <w:style w:type="paragraph" w:styleId="ListParagraph">
    <w:name w:val="List Paragraph"/>
    <w:basedOn w:val="Normal"/>
    <w:uiPriority w:val="34"/>
    <w:qFormat/>
    <w:rsid w:val="00540146"/>
    <w:pPr>
      <w:bidi/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</w:rPr>
  </w:style>
  <w:style w:type="paragraph" w:customStyle="1" w:styleId="Default">
    <w:name w:val="Default"/>
    <w:rsid w:val="002D69D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5FC48-0003-49AF-8140-0FE4A0F1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Twins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Taha</dc:creator>
  <cp:keywords/>
  <dc:description/>
  <cp:lastModifiedBy>WALAA</cp:lastModifiedBy>
  <cp:revision>3</cp:revision>
  <cp:lastPrinted>2018-05-11T20:36:00Z</cp:lastPrinted>
  <dcterms:created xsi:type="dcterms:W3CDTF">2019-05-23T11:00:00Z</dcterms:created>
  <dcterms:modified xsi:type="dcterms:W3CDTF">2019-05-23T11:04:00Z</dcterms:modified>
</cp:coreProperties>
</file>